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6758D" w14:textId="77777777" w:rsidR="00D0279F" w:rsidRDefault="00D0279F" w:rsidP="00777498">
      <w:pPr>
        <w:pStyle w:val="1"/>
        <w:snapToGrid w:val="0"/>
        <w:spacing w:before="0" w:after="0" w:line="192" w:lineRule="auto"/>
        <w:rPr>
          <w:rFonts w:ascii="Times New Roman" w:eastAsia="宋体" w:hAnsi="Times New Roman" w:cs="Times New Roman"/>
          <w:sz w:val="24"/>
          <w:szCs w:val="24"/>
        </w:rPr>
      </w:pPr>
      <w:r w:rsidRPr="003A191B">
        <w:rPr>
          <w:rFonts w:ascii="Times New Roman" w:eastAsia="宋体" w:hAnsi="Times New Roman" w:cs="Times New Roman" w:hint="eastAsia"/>
          <w:sz w:val="24"/>
          <w:szCs w:val="24"/>
        </w:rPr>
        <w:t>A</w:t>
      </w:r>
      <w:r w:rsidRPr="003A191B">
        <w:rPr>
          <w:rFonts w:ascii="Times New Roman" w:eastAsia="宋体" w:hAnsi="Times New Roman" w:cs="Times New Roman"/>
          <w:sz w:val="24"/>
          <w:szCs w:val="24"/>
        </w:rPr>
        <w:t>ppendix</w:t>
      </w:r>
    </w:p>
    <w:p w14:paraId="702396DF" w14:textId="2812D80E" w:rsidR="00DF7AF7" w:rsidRPr="00296804" w:rsidRDefault="00296804" w:rsidP="00DF7AF7">
      <w:pP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p</w:t>
      </w:r>
      <w:r>
        <w:rPr>
          <w:rFonts w:ascii="Times New Roman" w:hAnsi="Times New Roman" w:cs="Times New Roman"/>
        </w:rPr>
        <w:t>pendix Fig</w:t>
      </w:r>
      <w:r w:rsidR="00C40211">
        <w:rPr>
          <w:rFonts w:ascii="Times New Roman" w:hAnsi="Times New Roman" w:cs="Times New Roman"/>
        </w:rPr>
        <w:t>.</w:t>
      </w:r>
      <w:r>
        <w:rPr>
          <w:rFonts w:ascii="Times New Roman" w:hAnsi="Times New Roman" w:cs="Times New Roman"/>
        </w:rPr>
        <w:t xml:space="preserve"> A</w:t>
      </w:r>
      <w:r w:rsidR="00AE3A6A">
        <w:rPr>
          <w:rFonts w:ascii="Times New Roman" w:hAnsi="Times New Roman" w:cs="Times New Roman"/>
        </w:rPr>
        <w:t>1</w:t>
      </w:r>
      <w:r>
        <w:rPr>
          <w:rFonts w:ascii="Times New Roman" w:hAnsi="Times New Roman" w:cs="Times New Roman"/>
        </w:rPr>
        <w:t>: t</w:t>
      </w:r>
      <w:r w:rsidR="00340FC3" w:rsidRPr="0055150C">
        <w:rPr>
          <w:rFonts w:ascii="Times New Roman" w:hAnsi="Times New Roman" w:cs="Times New Roman"/>
        </w:rPr>
        <w:t xml:space="preserve">he </w:t>
      </w:r>
      <w:r w:rsidR="0055150C">
        <w:rPr>
          <w:rFonts w:ascii="Times New Roman" w:hAnsi="Times New Roman" w:cs="Times New Roman"/>
        </w:rPr>
        <w:t xml:space="preserve">meanings of </w:t>
      </w:r>
      <w:r w:rsidR="00340FC3" w:rsidRPr="0055150C">
        <w:rPr>
          <w:rFonts w:ascii="Times New Roman" w:hAnsi="Times New Roman" w:cs="Times New Roman"/>
        </w:rPr>
        <w:t>numbers in columns “Type of interventions</w:t>
      </w:r>
      <w:r w:rsidR="0055150C" w:rsidRPr="0055150C">
        <w:rPr>
          <w:rFonts w:ascii="Times New Roman" w:hAnsi="Times New Roman" w:cs="Times New Roman"/>
        </w:rPr>
        <w:t>” and “Sub-type of interventions” can</w:t>
      </w:r>
      <w:r w:rsidR="0055150C" w:rsidRPr="00296804">
        <w:rPr>
          <w:rFonts w:ascii="Times New Roman" w:hAnsi="Times New Roman" w:cs="Times New Roman"/>
        </w:rPr>
        <w:t xml:space="preserve"> be found</w:t>
      </w:r>
      <w:r w:rsidR="00565DCA" w:rsidRPr="00296804">
        <w:rPr>
          <w:rFonts w:ascii="Times New Roman" w:hAnsi="Times New Roman" w:cs="Times New Roman"/>
        </w:rPr>
        <w:t xml:space="preserve"> </w:t>
      </w:r>
      <w:r w:rsidR="00565DCA" w:rsidRPr="00296804">
        <w:rPr>
          <w:rFonts w:ascii="Times New Roman" w:hAnsi="Times New Roman" w:cs="Times New Roman" w:hint="eastAsia"/>
        </w:rPr>
        <w:t>in</w:t>
      </w:r>
      <w:r w:rsidR="00565DCA" w:rsidRPr="00296804">
        <w:rPr>
          <w:rFonts w:ascii="Times New Roman" w:hAnsi="Times New Roman" w:cs="Times New Roman"/>
        </w:rPr>
        <w:t xml:space="preserve"> </w:t>
      </w:r>
      <w:r w:rsidR="0055150C" w:rsidRPr="00296804">
        <w:rPr>
          <w:rFonts w:ascii="Times New Roman" w:hAnsi="Times New Roman" w:cs="Times New Roman"/>
          <w:bCs/>
        </w:rPr>
        <w:t>Fig</w:t>
      </w:r>
      <w:r w:rsidR="00C40211">
        <w:rPr>
          <w:rFonts w:ascii="Times New Roman" w:hAnsi="Times New Roman" w:cs="Times New Roman"/>
          <w:bCs/>
        </w:rPr>
        <w:t>.</w:t>
      </w:r>
      <w:r w:rsidR="0055150C" w:rsidRPr="00296804">
        <w:rPr>
          <w:rFonts w:ascii="Times New Roman" w:hAnsi="Times New Roman" w:cs="Times New Roman"/>
          <w:bCs/>
        </w:rPr>
        <w:t xml:space="preserve"> </w:t>
      </w:r>
      <w:r w:rsidR="0055150C" w:rsidRPr="00296804">
        <w:rPr>
          <w:rFonts w:ascii="Times New Roman" w:hAnsi="Times New Roman" w:cs="Times New Roman"/>
          <w:bCs/>
          <w:noProof/>
        </w:rPr>
        <w:t>A</w:t>
      </w:r>
      <w:r w:rsidR="007544BD">
        <w:rPr>
          <w:rFonts w:ascii="Times New Roman" w:hAnsi="Times New Roman" w:cs="Times New Roman"/>
          <w:bCs/>
          <w:noProof/>
        </w:rPr>
        <w:t>1</w:t>
      </w:r>
      <w:r w:rsidR="0055150C" w:rsidRPr="00296804">
        <w:rPr>
          <w:rFonts w:ascii="Times New Roman" w:hAnsi="Times New Roman" w:cs="Times New Roman"/>
        </w:rPr>
        <w:t>.</w:t>
      </w:r>
    </w:p>
    <w:p w14:paraId="54923961" w14:textId="651E8442" w:rsidR="0055150C" w:rsidRPr="0055150C" w:rsidRDefault="00CF7A85" w:rsidP="0055150C">
      <w:pPr>
        <w:keepNext/>
        <w:jc w:val="center"/>
        <w:rPr>
          <w:rFonts w:ascii="Times New Roman" w:hAnsi="Times New Roman" w:cs="Times New Roman"/>
        </w:rPr>
      </w:pPr>
      <w:r>
        <w:rPr>
          <w:rFonts w:ascii="Times New Roman" w:hAnsi="Times New Roman" w:cs="Times New Roman"/>
          <w:noProof/>
        </w:rPr>
        <w:drawing>
          <wp:inline distT="0" distB="0" distL="0" distR="0" wp14:anchorId="5EC4CA17" wp14:editId="62C87E60">
            <wp:extent cx="6269736" cy="348081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附录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9736" cy="3480816"/>
                    </a:xfrm>
                    <a:prstGeom prst="rect">
                      <a:avLst/>
                    </a:prstGeom>
                  </pic:spPr>
                </pic:pic>
              </a:graphicData>
            </a:graphic>
          </wp:inline>
        </w:drawing>
      </w:r>
    </w:p>
    <w:p w14:paraId="23223140" w14:textId="4524827C" w:rsidR="0055150C" w:rsidRPr="0055150C" w:rsidRDefault="0055150C" w:rsidP="0055150C">
      <w:pPr>
        <w:pStyle w:val="a6"/>
        <w:jc w:val="center"/>
        <w:rPr>
          <w:rFonts w:ascii="Times New Roman" w:hAnsi="Times New Roman" w:cs="Times New Roman"/>
        </w:rPr>
      </w:pPr>
      <w:bookmarkStart w:id="0" w:name="_Ref140062510"/>
      <w:r w:rsidRPr="0055150C">
        <w:rPr>
          <w:rFonts w:ascii="Times New Roman" w:hAnsi="Times New Roman" w:cs="Times New Roman"/>
          <w:b/>
          <w:bCs/>
        </w:rPr>
        <w:t>Fig</w:t>
      </w:r>
      <w:r w:rsidR="00C40211">
        <w:rPr>
          <w:rFonts w:ascii="Times New Roman" w:hAnsi="Times New Roman" w:cs="Times New Roman"/>
          <w:b/>
          <w:bCs/>
        </w:rPr>
        <w:t>.</w:t>
      </w:r>
      <w:r w:rsidRPr="0055150C">
        <w:rPr>
          <w:rFonts w:ascii="Times New Roman" w:hAnsi="Times New Roman" w:cs="Times New Roman"/>
          <w:b/>
          <w:bCs/>
        </w:rPr>
        <w:t xml:space="preserve"> </w:t>
      </w:r>
      <w:r w:rsidR="00220FA1">
        <w:rPr>
          <w:rFonts w:ascii="Times New Roman" w:hAnsi="Times New Roman" w:cs="Times New Roman"/>
          <w:b/>
          <w:bCs/>
          <w:noProof/>
        </w:rPr>
        <w:t>A</w:t>
      </w:r>
      <w:bookmarkEnd w:id="0"/>
      <w:r w:rsidR="007544BD">
        <w:rPr>
          <w:rFonts w:ascii="Times New Roman" w:hAnsi="Times New Roman" w:cs="Times New Roman"/>
          <w:b/>
          <w:bCs/>
        </w:rPr>
        <w:t>1</w:t>
      </w:r>
      <w:r w:rsidRPr="0055150C">
        <w:rPr>
          <w:rFonts w:ascii="Times New Roman" w:hAnsi="Times New Roman" w:cs="Times New Roman"/>
        </w:rPr>
        <w:t xml:space="preserve"> Classification </w:t>
      </w:r>
      <w:r w:rsidR="00296804" w:rsidRPr="0055150C">
        <w:rPr>
          <w:rFonts w:ascii="Times New Roman" w:hAnsi="Times New Roman" w:cs="Times New Roman"/>
        </w:rPr>
        <w:t>of sustainable travel behavior inter</w:t>
      </w:r>
      <w:r w:rsidRPr="0055150C">
        <w:rPr>
          <w:rFonts w:ascii="Times New Roman" w:hAnsi="Times New Roman" w:cs="Times New Roman"/>
        </w:rPr>
        <w:t>ventions</w:t>
      </w:r>
      <w:r w:rsidR="00296804">
        <w:rPr>
          <w:rFonts w:ascii="Times New Roman" w:hAnsi="Times New Roman" w:cs="Times New Roman"/>
        </w:rPr>
        <w:t>.</w:t>
      </w:r>
    </w:p>
    <w:p w14:paraId="6CD86907" w14:textId="172AA082" w:rsidR="00D0279F" w:rsidRDefault="00D0279F" w:rsidP="00296804">
      <w:pPr>
        <w:pStyle w:val="a6"/>
        <w:keepNext/>
        <w:spacing w:line="192" w:lineRule="auto"/>
        <w:jc w:val="center"/>
      </w:pPr>
      <w:bookmarkStart w:id="1" w:name="_Ref127311862"/>
      <w:bookmarkStart w:id="2" w:name="_Ref127311855"/>
      <w:r w:rsidRPr="007D4DAF">
        <w:rPr>
          <w:rFonts w:ascii="Times New Roman" w:hAnsi="Times New Roman" w:cs="Times New Roman"/>
          <w:b/>
          <w:bCs/>
        </w:rPr>
        <w:t xml:space="preserve">Table </w:t>
      </w:r>
      <w:r w:rsidR="00AE3A6A">
        <w:rPr>
          <w:rFonts w:ascii="Times New Roman" w:hAnsi="Times New Roman" w:cs="Times New Roman"/>
          <w:b/>
          <w:bCs/>
        </w:rPr>
        <w:t>A</w:t>
      </w:r>
      <w:r w:rsidR="00220FA1">
        <w:rPr>
          <w:rFonts w:ascii="Times New Roman" w:hAnsi="Times New Roman" w:cs="Times New Roman"/>
          <w:b/>
          <w:bCs/>
          <w:noProof/>
        </w:rPr>
        <w:t>1</w:t>
      </w:r>
      <w:bookmarkEnd w:id="1"/>
      <w:r w:rsidRPr="007D4DAF">
        <w:rPr>
          <w:rFonts w:ascii="Times New Roman" w:hAnsi="Times New Roman" w:cs="Times New Roman"/>
          <w:b/>
          <w:bCs/>
        </w:rPr>
        <w:t xml:space="preserve"> </w:t>
      </w:r>
      <w:r w:rsidRPr="003A191B">
        <w:rPr>
          <w:rFonts w:ascii="Times New Roman" w:hAnsi="Times New Roman" w:cs="Times New Roman"/>
        </w:rPr>
        <w:t>Workpla</w:t>
      </w:r>
      <w:r w:rsidR="00296804" w:rsidRPr="003A191B">
        <w:rPr>
          <w:rFonts w:ascii="Times New Roman" w:hAnsi="Times New Roman" w:cs="Times New Roman"/>
        </w:rPr>
        <w:t>ce intervention studie</w:t>
      </w:r>
      <w:r w:rsidRPr="003A191B">
        <w:rPr>
          <w:rFonts w:ascii="Times New Roman" w:hAnsi="Times New Roman" w:cs="Times New Roman"/>
        </w:rPr>
        <w:t>s</w:t>
      </w:r>
      <w:bookmarkEnd w:id="2"/>
      <w:r w:rsidR="00296804">
        <w:rPr>
          <w:rFonts w:ascii="Times New Roman" w:hAnsi="Times New Roman" w:cs="Times New Roman"/>
        </w:rPr>
        <w:t>.</w:t>
      </w:r>
    </w:p>
    <w:tbl>
      <w:tblPr>
        <w:tblW w:w="0" w:type="auto"/>
        <w:jc w:val="center"/>
        <w:tblBorders>
          <w:top w:val="single" w:sz="4" w:space="0" w:color="000000" w:themeColor="text1"/>
          <w:bottom w:val="single" w:sz="4" w:space="0" w:color="000000" w:themeColor="text1"/>
        </w:tblBorders>
        <w:tblCellMar>
          <w:left w:w="28" w:type="dxa"/>
          <w:right w:w="28" w:type="dxa"/>
        </w:tblCellMar>
        <w:tblLook w:val="04A0" w:firstRow="1" w:lastRow="0" w:firstColumn="1" w:lastColumn="0" w:noHBand="0" w:noVBand="1"/>
      </w:tblPr>
      <w:tblGrid>
        <w:gridCol w:w="828"/>
        <w:gridCol w:w="958"/>
        <w:gridCol w:w="1363"/>
        <w:gridCol w:w="774"/>
        <w:gridCol w:w="673"/>
        <w:gridCol w:w="758"/>
        <w:gridCol w:w="753"/>
        <w:gridCol w:w="709"/>
        <w:gridCol w:w="695"/>
        <w:gridCol w:w="574"/>
        <w:gridCol w:w="485"/>
        <w:gridCol w:w="568"/>
        <w:gridCol w:w="742"/>
        <w:gridCol w:w="711"/>
        <w:gridCol w:w="759"/>
        <w:gridCol w:w="720"/>
        <w:gridCol w:w="2077"/>
        <w:gridCol w:w="1446"/>
      </w:tblGrid>
      <w:tr w:rsidR="00D0279F" w:rsidRPr="007D454D" w14:paraId="1C9055DA" w14:textId="77777777" w:rsidTr="001C74E4">
        <w:trPr>
          <w:trHeight w:val="20"/>
          <w:jc w:val="center"/>
        </w:trPr>
        <w:tc>
          <w:tcPr>
            <w:tcW w:w="0" w:type="auto"/>
            <w:tcBorders>
              <w:bottom w:val="single" w:sz="4" w:space="0" w:color="000000" w:themeColor="text1"/>
            </w:tcBorders>
            <w:shd w:val="clear" w:color="auto" w:fill="auto"/>
            <w:hideMark/>
          </w:tcPr>
          <w:p w14:paraId="45422455" w14:textId="66B5563A" w:rsidR="00D0279F" w:rsidRPr="007D454D" w:rsidRDefault="00C40211"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hint="eastAsia"/>
                <w:kern w:val="0"/>
                <w:sz w:val="13"/>
                <w:szCs w:val="13"/>
              </w:rPr>
              <w:t>Reference</w:t>
            </w:r>
          </w:p>
        </w:tc>
        <w:tc>
          <w:tcPr>
            <w:tcW w:w="0" w:type="auto"/>
            <w:tcBorders>
              <w:bottom w:val="single" w:sz="4" w:space="0" w:color="000000" w:themeColor="text1"/>
            </w:tcBorders>
          </w:tcPr>
          <w:p w14:paraId="1578B53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ity, country (region)</w:t>
            </w:r>
          </w:p>
        </w:tc>
        <w:tc>
          <w:tcPr>
            <w:tcW w:w="0" w:type="auto"/>
            <w:tcBorders>
              <w:bottom w:val="single" w:sz="4" w:space="0" w:color="000000" w:themeColor="text1"/>
            </w:tcBorders>
            <w:shd w:val="clear" w:color="auto" w:fill="auto"/>
            <w:hideMark/>
          </w:tcPr>
          <w:p w14:paraId="52CC946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P</w:t>
            </w:r>
            <w:r w:rsidRPr="007D454D">
              <w:rPr>
                <w:rFonts w:ascii="Times New Roman" w:eastAsia="宋体" w:hAnsi="Times New Roman" w:cs="Times New Roman"/>
                <w:kern w:val="0"/>
                <w:sz w:val="13"/>
                <w:szCs w:val="13"/>
              </w:rPr>
              <w:t>articipant description</w:t>
            </w:r>
          </w:p>
        </w:tc>
        <w:tc>
          <w:tcPr>
            <w:tcW w:w="0" w:type="auto"/>
            <w:tcBorders>
              <w:bottom w:val="single" w:sz="4" w:space="0" w:color="000000" w:themeColor="text1"/>
            </w:tcBorders>
          </w:tcPr>
          <w:p w14:paraId="0D66580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T</w:t>
            </w:r>
            <w:r w:rsidRPr="007D454D">
              <w:rPr>
                <w:rFonts w:ascii="Times New Roman" w:eastAsia="宋体" w:hAnsi="Times New Roman" w:cs="Times New Roman"/>
                <w:kern w:val="0"/>
                <w:sz w:val="13"/>
                <w:szCs w:val="13"/>
              </w:rPr>
              <w:t>ype of experiment</w:t>
            </w:r>
          </w:p>
        </w:tc>
        <w:tc>
          <w:tcPr>
            <w:tcW w:w="0" w:type="auto"/>
            <w:tcBorders>
              <w:bottom w:val="single" w:sz="4" w:space="0" w:color="000000" w:themeColor="text1"/>
            </w:tcBorders>
          </w:tcPr>
          <w:p w14:paraId="2A4C2D9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R</w:t>
            </w:r>
            <w:r w:rsidRPr="007D454D">
              <w:rPr>
                <w:rFonts w:ascii="Times New Roman" w:eastAsia="宋体" w:hAnsi="Times New Roman" w:cs="Times New Roman"/>
                <w:kern w:val="0"/>
                <w:sz w:val="13"/>
                <w:szCs w:val="13"/>
              </w:rPr>
              <w:t>andom sequence generation bias</w:t>
            </w:r>
          </w:p>
        </w:tc>
        <w:tc>
          <w:tcPr>
            <w:tcW w:w="0" w:type="auto"/>
            <w:tcBorders>
              <w:bottom w:val="single" w:sz="4" w:space="0" w:color="000000" w:themeColor="text1"/>
            </w:tcBorders>
          </w:tcPr>
          <w:p w14:paraId="477D7E9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A</w:t>
            </w:r>
            <w:r w:rsidRPr="007D454D">
              <w:rPr>
                <w:rFonts w:ascii="Times New Roman" w:eastAsia="宋体" w:hAnsi="Times New Roman" w:cs="Times New Roman"/>
                <w:kern w:val="0"/>
                <w:sz w:val="13"/>
                <w:szCs w:val="13"/>
              </w:rPr>
              <w:t>llocation concealment bias</w:t>
            </w:r>
          </w:p>
        </w:tc>
        <w:tc>
          <w:tcPr>
            <w:tcW w:w="0" w:type="auto"/>
            <w:tcBorders>
              <w:bottom w:val="single" w:sz="4" w:space="0" w:color="000000" w:themeColor="text1"/>
            </w:tcBorders>
          </w:tcPr>
          <w:p w14:paraId="346DB84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B</w:t>
            </w:r>
            <w:r w:rsidRPr="007D454D">
              <w:rPr>
                <w:rFonts w:ascii="Times New Roman" w:eastAsia="宋体" w:hAnsi="Times New Roman" w:cs="Times New Roman"/>
                <w:kern w:val="0"/>
                <w:sz w:val="13"/>
                <w:szCs w:val="13"/>
              </w:rPr>
              <w:t>linding of participants and personnel bias</w:t>
            </w:r>
          </w:p>
        </w:tc>
        <w:tc>
          <w:tcPr>
            <w:tcW w:w="0" w:type="auto"/>
            <w:tcBorders>
              <w:bottom w:val="single" w:sz="4" w:space="0" w:color="000000" w:themeColor="text1"/>
            </w:tcBorders>
          </w:tcPr>
          <w:p w14:paraId="704249D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B</w:t>
            </w:r>
            <w:r w:rsidRPr="007D454D">
              <w:rPr>
                <w:rFonts w:ascii="Times New Roman" w:eastAsia="宋体" w:hAnsi="Times New Roman" w:cs="Times New Roman"/>
                <w:kern w:val="0"/>
                <w:sz w:val="13"/>
                <w:szCs w:val="13"/>
              </w:rPr>
              <w:t>linding of outcome assessment bias</w:t>
            </w:r>
          </w:p>
        </w:tc>
        <w:tc>
          <w:tcPr>
            <w:tcW w:w="0" w:type="auto"/>
            <w:tcBorders>
              <w:bottom w:val="single" w:sz="4" w:space="0" w:color="000000" w:themeColor="text1"/>
            </w:tcBorders>
          </w:tcPr>
          <w:p w14:paraId="3A1787B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I</w:t>
            </w:r>
            <w:r w:rsidRPr="007D454D">
              <w:rPr>
                <w:rFonts w:ascii="Times New Roman" w:eastAsia="宋体" w:hAnsi="Times New Roman" w:cs="Times New Roman"/>
                <w:kern w:val="0"/>
                <w:sz w:val="13"/>
                <w:szCs w:val="13"/>
              </w:rPr>
              <w:t>ncomplete outcome data bias</w:t>
            </w:r>
          </w:p>
        </w:tc>
        <w:tc>
          <w:tcPr>
            <w:tcW w:w="0" w:type="auto"/>
            <w:tcBorders>
              <w:bottom w:val="single" w:sz="4" w:space="0" w:color="000000" w:themeColor="text1"/>
            </w:tcBorders>
          </w:tcPr>
          <w:p w14:paraId="33BF0DD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S</w:t>
            </w:r>
            <w:r w:rsidRPr="007D454D">
              <w:rPr>
                <w:rFonts w:ascii="Times New Roman" w:eastAsia="宋体" w:hAnsi="Times New Roman" w:cs="Times New Roman"/>
                <w:kern w:val="0"/>
                <w:sz w:val="13"/>
                <w:szCs w:val="13"/>
              </w:rPr>
              <w:t>elective reporting bias</w:t>
            </w:r>
          </w:p>
        </w:tc>
        <w:tc>
          <w:tcPr>
            <w:tcW w:w="0" w:type="auto"/>
            <w:tcBorders>
              <w:bottom w:val="single" w:sz="4" w:space="0" w:color="000000" w:themeColor="text1"/>
            </w:tcBorders>
          </w:tcPr>
          <w:p w14:paraId="4382C31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ther sources of bias</w:t>
            </w:r>
          </w:p>
        </w:tc>
        <w:tc>
          <w:tcPr>
            <w:tcW w:w="0" w:type="auto"/>
            <w:tcBorders>
              <w:bottom w:val="single" w:sz="4" w:space="0" w:color="000000" w:themeColor="text1"/>
            </w:tcBorders>
          </w:tcPr>
          <w:p w14:paraId="0A82A52B" w14:textId="6F68B632"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G</w:t>
            </w:r>
            <w:r w:rsidR="00AE3A6A" w:rsidRPr="007D454D">
              <w:rPr>
                <w:rFonts w:ascii="Times New Roman" w:eastAsia="宋体" w:hAnsi="Times New Roman" w:cs="Times New Roman"/>
                <w:kern w:val="0"/>
                <w:sz w:val="13"/>
                <w:szCs w:val="13"/>
              </w:rPr>
              <w:t>RADE</w:t>
            </w:r>
            <w:r w:rsidRPr="007D454D">
              <w:rPr>
                <w:rFonts w:ascii="Times New Roman" w:eastAsia="宋体" w:hAnsi="Times New Roman" w:cs="Times New Roman"/>
                <w:kern w:val="0"/>
                <w:sz w:val="13"/>
                <w:szCs w:val="13"/>
              </w:rPr>
              <w:t xml:space="preserve"> level</w:t>
            </w:r>
          </w:p>
        </w:tc>
        <w:tc>
          <w:tcPr>
            <w:tcW w:w="0" w:type="auto"/>
            <w:tcBorders>
              <w:bottom w:val="single" w:sz="4" w:space="0" w:color="000000" w:themeColor="text1"/>
            </w:tcBorders>
            <w:shd w:val="clear" w:color="auto" w:fill="auto"/>
            <w:hideMark/>
          </w:tcPr>
          <w:p w14:paraId="5107205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Number of participants (in each group)</w:t>
            </w:r>
          </w:p>
        </w:tc>
        <w:tc>
          <w:tcPr>
            <w:tcW w:w="0" w:type="auto"/>
            <w:tcBorders>
              <w:bottom w:val="single" w:sz="4" w:space="0" w:color="000000" w:themeColor="text1"/>
            </w:tcBorders>
          </w:tcPr>
          <w:p w14:paraId="19715D0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omparison group</w:t>
            </w:r>
          </w:p>
        </w:tc>
        <w:tc>
          <w:tcPr>
            <w:tcW w:w="0" w:type="auto"/>
            <w:tcBorders>
              <w:bottom w:val="single" w:sz="4" w:space="0" w:color="000000" w:themeColor="text1"/>
            </w:tcBorders>
            <w:shd w:val="clear" w:color="auto" w:fill="auto"/>
            <w:hideMark/>
          </w:tcPr>
          <w:p w14:paraId="2D0B068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T</w:t>
            </w:r>
            <w:r w:rsidRPr="007D454D">
              <w:rPr>
                <w:rFonts w:ascii="Times New Roman" w:eastAsia="宋体" w:hAnsi="Times New Roman" w:cs="Times New Roman"/>
                <w:kern w:val="0"/>
                <w:sz w:val="13"/>
                <w:szCs w:val="13"/>
              </w:rPr>
              <w:t>ype of interventions</w:t>
            </w:r>
          </w:p>
        </w:tc>
        <w:tc>
          <w:tcPr>
            <w:tcW w:w="0" w:type="auto"/>
            <w:tcBorders>
              <w:bottom w:val="single" w:sz="4" w:space="0" w:color="000000" w:themeColor="text1"/>
            </w:tcBorders>
            <w:shd w:val="clear" w:color="auto" w:fill="auto"/>
            <w:hideMark/>
          </w:tcPr>
          <w:p w14:paraId="1B061DD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S</w:t>
            </w:r>
            <w:r w:rsidRPr="007D454D">
              <w:rPr>
                <w:rFonts w:ascii="Times New Roman" w:eastAsia="宋体" w:hAnsi="Times New Roman" w:cs="Times New Roman"/>
                <w:kern w:val="0"/>
                <w:sz w:val="13"/>
                <w:szCs w:val="13"/>
              </w:rPr>
              <w:t>ub-type of intervention</w:t>
            </w:r>
          </w:p>
        </w:tc>
        <w:tc>
          <w:tcPr>
            <w:tcW w:w="0" w:type="auto"/>
            <w:tcBorders>
              <w:bottom w:val="single" w:sz="4" w:space="0" w:color="000000" w:themeColor="text1"/>
            </w:tcBorders>
            <w:shd w:val="clear" w:color="auto" w:fill="auto"/>
            <w:hideMark/>
          </w:tcPr>
          <w:p w14:paraId="54B4A9A9" w14:textId="17B41E8F"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w:t>
            </w:r>
            <w:r w:rsidR="00465D78">
              <w:rPr>
                <w:rFonts w:ascii="Times New Roman" w:eastAsia="宋体" w:hAnsi="Times New Roman" w:cs="Times New Roman"/>
                <w:kern w:val="0"/>
                <w:sz w:val="13"/>
                <w:szCs w:val="13"/>
              </w:rPr>
              <w:t>easure</w:t>
            </w:r>
          </w:p>
        </w:tc>
        <w:tc>
          <w:tcPr>
            <w:tcW w:w="0" w:type="auto"/>
            <w:tcBorders>
              <w:bottom w:val="single" w:sz="4" w:space="0" w:color="000000" w:themeColor="text1"/>
            </w:tcBorders>
            <w:shd w:val="clear" w:color="auto" w:fill="auto"/>
            <w:hideMark/>
          </w:tcPr>
          <w:p w14:paraId="31DD945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utcome</w:t>
            </w:r>
          </w:p>
        </w:tc>
      </w:tr>
      <w:tr w:rsidR="00D0279F" w:rsidRPr="007D454D" w14:paraId="10A35EBA" w14:textId="77777777" w:rsidTr="001C74E4">
        <w:trPr>
          <w:trHeight w:val="20"/>
          <w:jc w:val="center"/>
        </w:trPr>
        <w:tc>
          <w:tcPr>
            <w:tcW w:w="0" w:type="auto"/>
            <w:tcBorders>
              <w:top w:val="single" w:sz="4" w:space="0" w:color="000000" w:themeColor="text1"/>
            </w:tcBorders>
            <w:shd w:val="clear" w:color="auto" w:fill="auto"/>
          </w:tcPr>
          <w:p w14:paraId="683A3EEB" w14:textId="7F65E08C"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Tørnblad et al., 2014</w:t>
            </w:r>
          </w:p>
        </w:tc>
        <w:tc>
          <w:tcPr>
            <w:tcW w:w="0" w:type="auto"/>
            <w:tcBorders>
              <w:top w:val="single" w:sz="4" w:space="0" w:color="000000" w:themeColor="text1"/>
            </w:tcBorders>
          </w:tcPr>
          <w:p w14:paraId="1D8CBC7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proofErr w:type="spellStart"/>
            <w:r w:rsidRPr="007D454D">
              <w:rPr>
                <w:rFonts w:ascii="Times New Roman" w:eastAsia="宋体" w:hAnsi="Times New Roman" w:cs="Times New Roman"/>
                <w:kern w:val="0"/>
                <w:sz w:val="13"/>
                <w:szCs w:val="13"/>
              </w:rPr>
              <w:t>Skedsmo</w:t>
            </w:r>
            <w:proofErr w:type="spellEnd"/>
            <w:r w:rsidRPr="007D454D">
              <w:rPr>
                <w:rFonts w:ascii="Times New Roman" w:eastAsia="宋体" w:hAnsi="Times New Roman" w:cs="Times New Roman"/>
                <w:kern w:val="0"/>
                <w:sz w:val="13"/>
                <w:szCs w:val="13"/>
              </w:rPr>
              <w:t>, Norway</w:t>
            </w:r>
          </w:p>
        </w:tc>
        <w:tc>
          <w:tcPr>
            <w:tcW w:w="0" w:type="auto"/>
            <w:tcBorders>
              <w:top w:val="single" w:sz="4" w:space="0" w:color="000000" w:themeColor="text1"/>
            </w:tcBorders>
            <w:shd w:val="clear" w:color="auto" w:fill="auto"/>
            <w:hideMark/>
          </w:tcPr>
          <w:p w14:paraId="3B26640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w:t>
            </w:r>
            <w:r w:rsidRPr="007D454D">
              <w:rPr>
                <w:rFonts w:ascii="Times New Roman" w:eastAsia="宋体" w:hAnsi="Times New Roman" w:cs="Times New Roman"/>
                <w:kern w:val="0"/>
                <w:sz w:val="13"/>
                <w:szCs w:val="13"/>
              </w:rPr>
              <w:t>mployees of six companies within an area</w:t>
            </w:r>
          </w:p>
        </w:tc>
        <w:tc>
          <w:tcPr>
            <w:tcW w:w="0" w:type="auto"/>
            <w:tcBorders>
              <w:top w:val="single" w:sz="4" w:space="0" w:color="000000" w:themeColor="text1"/>
            </w:tcBorders>
          </w:tcPr>
          <w:p w14:paraId="4AD7B7E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Quasi-experiment</w:t>
            </w:r>
          </w:p>
        </w:tc>
        <w:tc>
          <w:tcPr>
            <w:tcW w:w="0" w:type="auto"/>
            <w:tcBorders>
              <w:top w:val="single" w:sz="4" w:space="0" w:color="000000" w:themeColor="text1"/>
            </w:tcBorders>
          </w:tcPr>
          <w:p w14:paraId="50B8146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Borders>
              <w:top w:val="single" w:sz="4" w:space="0" w:color="000000" w:themeColor="text1"/>
            </w:tcBorders>
          </w:tcPr>
          <w:p w14:paraId="40F49A2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Borders>
              <w:top w:val="single" w:sz="4" w:space="0" w:color="000000" w:themeColor="text1"/>
            </w:tcBorders>
          </w:tcPr>
          <w:p w14:paraId="02CB7E8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Borders>
              <w:top w:val="single" w:sz="4" w:space="0" w:color="000000" w:themeColor="text1"/>
            </w:tcBorders>
          </w:tcPr>
          <w:p w14:paraId="53C0B94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Borders>
              <w:top w:val="single" w:sz="4" w:space="0" w:color="000000" w:themeColor="text1"/>
            </w:tcBorders>
          </w:tcPr>
          <w:p w14:paraId="2390F59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Borders>
              <w:top w:val="single" w:sz="4" w:space="0" w:color="000000" w:themeColor="text1"/>
            </w:tcBorders>
          </w:tcPr>
          <w:p w14:paraId="0B2BA5E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Borders>
              <w:top w:val="single" w:sz="4" w:space="0" w:color="000000" w:themeColor="text1"/>
            </w:tcBorders>
          </w:tcPr>
          <w:p w14:paraId="2488AA9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Borders>
              <w:top w:val="single" w:sz="4" w:space="0" w:color="000000" w:themeColor="text1"/>
            </w:tcBorders>
          </w:tcPr>
          <w:p w14:paraId="2A065A7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Moderate</w:t>
            </w:r>
          </w:p>
        </w:tc>
        <w:tc>
          <w:tcPr>
            <w:tcW w:w="0" w:type="auto"/>
            <w:tcBorders>
              <w:top w:val="single" w:sz="4" w:space="0" w:color="000000" w:themeColor="text1"/>
            </w:tcBorders>
            <w:shd w:val="clear" w:color="auto" w:fill="auto"/>
            <w:hideMark/>
          </w:tcPr>
          <w:p w14:paraId="50C99D1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506 (122, 255, 129)</w:t>
            </w:r>
          </w:p>
        </w:tc>
        <w:tc>
          <w:tcPr>
            <w:tcW w:w="0" w:type="auto"/>
            <w:tcBorders>
              <w:top w:val="single" w:sz="4" w:space="0" w:color="000000" w:themeColor="text1"/>
            </w:tcBorders>
          </w:tcPr>
          <w:p w14:paraId="619C399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tcBorders>
              <w:top w:val="single" w:sz="4" w:space="0" w:color="000000" w:themeColor="text1"/>
            </w:tcBorders>
            <w:shd w:val="clear" w:color="auto" w:fill="auto"/>
            <w:hideMark/>
          </w:tcPr>
          <w:p w14:paraId="415B606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1, 6</w:t>
            </w:r>
          </w:p>
        </w:tc>
        <w:tc>
          <w:tcPr>
            <w:tcW w:w="0" w:type="auto"/>
            <w:tcBorders>
              <w:top w:val="single" w:sz="4" w:space="0" w:color="000000" w:themeColor="text1"/>
            </w:tcBorders>
            <w:shd w:val="clear" w:color="auto" w:fill="auto"/>
            <w:hideMark/>
          </w:tcPr>
          <w:p w14:paraId="698F235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1.1, 6.2</w:t>
            </w:r>
          </w:p>
        </w:tc>
        <w:tc>
          <w:tcPr>
            <w:tcW w:w="0" w:type="auto"/>
            <w:tcBorders>
              <w:top w:val="single" w:sz="4" w:space="0" w:color="000000" w:themeColor="text1"/>
            </w:tcBorders>
            <w:shd w:val="clear" w:color="auto" w:fill="auto"/>
            <w:hideMark/>
          </w:tcPr>
          <w:p w14:paraId="334CAAF6"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Tailored travel information (information about buses operating in the area close to their workplace, a map showing the locations of bus stops near workplace, information about tickets and</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prices, advice on how to find information online and via</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 xml:space="preserve">smartphone applications, credit card sized bus schedules), </w:t>
            </w:r>
            <w:r w:rsidRPr="007D454D">
              <w:rPr>
                <w:rFonts w:ascii="Times New Roman" w:eastAsia="宋体" w:hAnsi="Times New Roman" w:cs="Times New Roman" w:hint="eastAsia"/>
                <w:kern w:val="0"/>
                <w:sz w:val="13"/>
                <w:szCs w:val="13"/>
              </w:rPr>
              <w:t>and</w:t>
            </w:r>
            <w:r w:rsidRPr="007D454D">
              <w:rPr>
                <w:rFonts w:ascii="Times New Roman" w:eastAsia="宋体" w:hAnsi="Times New Roman" w:cs="Times New Roman"/>
                <w:kern w:val="0"/>
                <w:sz w:val="13"/>
                <w:szCs w:val="13"/>
              </w:rPr>
              <w:t>/or a free 7-day public transit pass.</w:t>
            </w:r>
          </w:p>
        </w:tc>
        <w:tc>
          <w:tcPr>
            <w:tcW w:w="0" w:type="auto"/>
            <w:tcBorders>
              <w:top w:val="single" w:sz="4" w:space="0" w:color="000000" w:themeColor="text1"/>
            </w:tcBorders>
            <w:shd w:val="clear" w:color="auto" w:fill="auto"/>
            <w:hideMark/>
          </w:tcPr>
          <w:p w14:paraId="1F4762BB"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N</w:t>
            </w:r>
            <w:r w:rsidRPr="007D454D">
              <w:rPr>
                <w:rFonts w:ascii="Times New Roman" w:eastAsia="宋体" w:hAnsi="Times New Roman" w:cs="Times New Roman"/>
                <w:kern w:val="0"/>
                <w:sz w:val="13"/>
                <w:szCs w:val="13"/>
              </w:rPr>
              <w:t>o significant effect.</w:t>
            </w:r>
          </w:p>
        </w:tc>
      </w:tr>
      <w:tr w:rsidR="00D0279F" w:rsidRPr="007D454D" w14:paraId="6A0CE4F2" w14:textId="77777777" w:rsidTr="001C74E4">
        <w:trPr>
          <w:trHeight w:val="20"/>
          <w:jc w:val="center"/>
        </w:trPr>
        <w:tc>
          <w:tcPr>
            <w:tcW w:w="0" w:type="auto"/>
            <w:shd w:val="clear" w:color="auto" w:fill="auto"/>
          </w:tcPr>
          <w:p w14:paraId="6675C149" w14:textId="5C0C88E7"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Thøgersen, 2009</w:t>
            </w:r>
          </w:p>
        </w:tc>
        <w:tc>
          <w:tcPr>
            <w:tcW w:w="0" w:type="auto"/>
          </w:tcPr>
          <w:p w14:paraId="4E8504C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openhagen, Denmark</w:t>
            </w:r>
          </w:p>
        </w:tc>
        <w:tc>
          <w:tcPr>
            <w:tcW w:w="0" w:type="auto"/>
            <w:shd w:val="clear" w:color="auto" w:fill="auto"/>
            <w:hideMark/>
          </w:tcPr>
          <w:p w14:paraId="6016334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People who have a driver’s license and a car at their disposal, commute to job or study at least once a week, and not having been a monthly travel card holder for</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mass transit</w:t>
            </w:r>
          </w:p>
        </w:tc>
        <w:tc>
          <w:tcPr>
            <w:tcW w:w="0" w:type="auto"/>
          </w:tcPr>
          <w:p w14:paraId="4EB9AF2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Random</w:t>
            </w:r>
            <w:r w:rsidRPr="007D454D">
              <w:rPr>
                <w:rFonts w:ascii="Times New Roman" w:eastAsia="宋体" w:hAnsi="Times New Roman" w:cs="Times New Roman"/>
                <w:kern w:val="0"/>
                <w:sz w:val="13"/>
                <w:szCs w:val="13"/>
              </w:rPr>
              <w:t>ized</w:t>
            </w:r>
            <w:r w:rsidRPr="007D454D">
              <w:rPr>
                <w:rFonts w:ascii="Times New Roman" w:eastAsia="宋体" w:hAnsi="Times New Roman" w:cs="Times New Roman" w:hint="eastAsia"/>
                <w:kern w:val="0"/>
                <w:sz w:val="13"/>
                <w:szCs w:val="13"/>
              </w:rPr>
              <w:t xml:space="preserve"> co</w:t>
            </w:r>
            <w:r w:rsidRPr="007D454D">
              <w:rPr>
                <w:rFonts w:ascii="Times New Roman" w:eastAsia="宋体" w:hAnsi="Times New Roman" w:cs="Times New Roman"/>
                <w:kern w:val="0"/>
                <w:sz w:val="13"/>
                <w:szCs w:val="13"/>
              </w:rPr>
              <w:t>ntrolled</w:t>
            </w:r>
            <w:r w:rsidRPr="007D454D">
              <w:rPr>
                <w:rFonts w:ascii="Times New Roman" w:eastAsia="宋体" w:hAnsi="Times New Roman" w:cs="Times New Roman" w:hint="eastAsia"/>
                <w:kern w:val="0"/>
                <w:sz w:val="13"/>
                <w:szCs w:val="13"/>
              </w:rPr>
              <w:t xml:space="preserve"> trials</w:t>
            </w:r>
          </w:p>
        </w:tc>
        <w:tc>
          <w:tcPr>
            <w:tcW w:w="0" w:type="auto"/>
          </w:tcPr>
          <w:p w14:paraId="4480C01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1A55D4D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69D26B6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486F5CE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734D02B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6C6EABD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6CC2D36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0936271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shd w:val="clear" w:color="auto" w:fill="auto"/>
            <w:hideMark/>
          </w:tcPr>
          <w:p w14:paraId="7D854D4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1071 (70%, 30%)</w:t>
            </w:r>
          </w:p>
        </w:tc>
        <w:tc>
          <w:tcPr>
            <w:tcW w:w="0" w:type="auto"/>
          </w:tcPr>
          <w:p w14:paraId="7DF28D0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5D19700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1, 6</w:t>
            </w:r>
          </w:p>
        </w:tc>
        <w:tc>
          <w:tcPr>
            <w:tcW w:w="0" w:type="auto"/>
            <w:shd w:val="clear" w:color="auto" w:fill="auto"/>
            <w:hideMark/>
          </w:tcPr>
          <w:p w14:paraId="33EAB93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1.1, 6.2</w:t>
            </w:r>
          </w:p>
        </w:tc>
        <w:tc>
          <w:tcPr>
            <w:tcW w:w="0" w:type="auto"/>
            <w:shd w:val="clear" w:color="auto" w:fill="auto"/>
            <w:hideMark/>
          </w:tcPr>
          <w:p w14:paraId="4ECF7D0B"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F</w:t>
            </w:r>
            <w:r w:rsidRPr="007D454D">
              <w:rPr>
                <w:rFonts w:ascii="Times New Roman" w:eastAsia="宋体" w:hAnsi="Times New Roman" w:cs="Times New Roman"/>
                <w:kern w:val="0"/>
                <w:sz w:val="13"/>
                <w:szCs w:val="13"/>
              </w:rPr>
              <w:t>or those expressing an intention to commute by mass transit in the near future: (</w:t>
            </w:r>
            <w:proofErr w:type="spellStart"/>
            <w:r w:rsidRPr="007D454D">
              <w:rPr>
                <w:rFonts w:ascii="Times New Roman" w:eastAsia="宋体" w:hAnsi="Times New Roman" w:cs="Times New Roman"/>
                <w:kern w:val="0"/>
                <w:sz w:val="13"/>
                <w:szCs w:val="13"/>
              </w:rPr>
              <w:t>i</w:t>
            </w:r>
            <w:proofErr w:type="spellEnd"/>
            <w:r w:rsidRPr="007D454D">
              <w:rPr>
                <w:rFonts w:ascii="Times New Roman" w:eastAsia="宋体" w:hAnsi="Times New Roman" w:cs="Times New Roman"/>
                <w:kern w:val="0"/>
                <w:sz w:val="13"/>
                <w:szCs w:val="13"/>
              </w:rPr>
              <w:t>) a planning exercise alone or (ii) a planning exercise plus a free month travel</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card; for those expressing no intention: (iii) a customized timetable alone, (iv) a customized timetable plus a free month travel card, or (v) a free</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month travel card alone.</w:t>
            </w:r>
          </w:p>
        </w:tc>
        <w:tc>
          <w:tcPr>
            <w:tcW w:w="0" w:type="auto"/>
            <w:shd w:val="clear" w:color="auto" w:fill="auto"/>
            <w:hideMark/>
          </w:tcPr>
          <w:p w14:paraId="08FCEC96"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nly free month travel card ha</w:t>
            </w:r>
            <w:r w:rsidRPr="007D454D">
              <w:rPr>
                <w:rFonts w:ascii="Times New Roman" w:eastAsia="宋体" w:hAnsi="Times New Roman" w:cs="Times New Roman" w:hint="eastAsia"/>
                <w:kern w:val="0"/>
                <w:sz w:val="13"/>
                <w:szCs w:val="13"/>
              </w:rPr>
              <w:t>d</w:t>
            </w:r>
            <w:r w:rsidRPr="007D454D">
              <w:rPr>
                <w:rFonts w:ascii="Times New Roman" w:eastAsia="宋体" w:hAnsi="Times New Roman" w:cs="Times New Roman"/>
                <w:kern w:val="0"/>
                <w:sz w:val="13"/>
                <w:szCs w:val="13"/>
              </w:rPr>
              <w:t xml:space="preserve"> effect in increasing mass transit travel.</w:t>
            </w:r>
          </w:p>
        </w:tc>
      </w:tr>
      <w:tr w:rsidR="00D0279F" w:rsidRPr="007D454D" w14:paraId="64376EC6" w14:textId="77777777" w:rsidTr="001C74E4">
        <w:trPr>
          <w:trHeight w:val="20"/>
          <w:jc w:val="center"/>
        </w:trPr>
        <w:tc>
          <w:tcPr>
            <w:tcW w:w="0" w:type="auto"/>
            <w:shd w:val="clear" w:color="auto" w:fill="auto"/>
          </w:tcPr>
          <w:p w14:paraId="0BB8096F" w14:textId="0C723EAF"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Abou-Zeid and Ben-Akiva, 2012; Abou-Zeid and Fujii, 2016</w:t>
            </w:r>
          </w:p>
        </w:tc>
        <w:tc>
          <w:tcPr>
            <w:tcW w:w="0" w:type="auto"/>
          </w:tcPr>
          <w:p w14:paraId="2E4EA1E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w:t>
            </w:r>
            <w:r w:rsidRPr="007D454D">
              <w:rPr>
                <w:rFonts w:ascii="Times New Roman" w:eastAsia="宋体" w:hAnsi="Times New Roman" w:cs="Times New Roman"/>
                <w:kern w:val="0"/>
                <w:sz w:val="13"/>
                <w:szCs w:val="13"/>
              </w:rPr>
              <w:t>assachusetts, USA</w:t>
            </w:r>
          </w:p>
        </w:tc>
        <w:tc>
          <w:tcPr>
            <w:tcW w:w="0" w:type="auto"/>
            <w:shd w:val="clear" w:color="auto" w:fill="auto"/>
            <w:hideMark/>
          </w:tcPr>
          <w:p w14:paraId="19A68FD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Employees of MIT with full-time parking permits</w:t>
            </w:r>
          </w:p>
        </w:tc>
        <w:tc>
          <w:tcPr>
            <w:tcW w:w="0" w:type="auto"/>
          </w:tcPr>
          <w:p w14:paraId="25E9BC7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12EF2CD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7C99171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1818A4E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047B050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7E7C2EC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7D1BC80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2DD5D43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7F3B1ED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Very low</w:t>
            </w:r>
          </w:p>
        </w:tc>
        <w:tc>
          <w:tcPr>
            <w:tcW w:w="0" w:type="auto"/>
            <w:shd w:val="clear" w:color="auto" w:fill="auto"/>
            <w:hideMark/>
          </w:tcPr>
          <w:p w14:paraId="1A1A13C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67</w:t>
            </w:r>
          </w:p>
        </w:tc>
        <w:tc>
          <w:tcPr>
            <w:tcW w:w="0" w:type="auto"/>
          </w:tcPr>
          <w:p w14:paraId="7575FA8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4A191E8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6</w:t>
            </w:r>
          </w:p>
        </w:tc>
        <w:tc>
          <w:tcPr>
            <w:tcW w:w="0" w:type="auto"/>
            <w:shd w:val="clear" w:color="auto" w:fill="auto"/>
            <w:hideMark/>
          </w:tcPr>
          <w:p w14:paraId="40B5FDD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6.2</w:t>
            </w:r>
          </w:p>
        </w:tc>
        <w:tc>
          <w:tcPr>
            <w:tcW w:w="0" w:type="auto"/>
            <w:shd w:val="clear" w:color="auto" w:fill="auto"/>
            <w:hideMark/>
          </w:tcPr>
          <w:p w14:paraId="20D7C2D3" w14:textId="43EE47DC" w:rsidR="00D0279F" w:rsidRPr="007D454D" w:rsidRDefault="00D0279F" w:rsidP="00465D78">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F</w:t>
            </w:r>
            <w:r w:rsidRPr="007D454D">
              <w:rPr>
                <w:rFonts w:ascii="Times New Roman" w:eastAsia="宋体" w:hAnsi="Times New Roman" w:cs="Times New Roman"/>
                <w:kern w:val="0"/>
                <w:sz w:val="13"/>
                <w:szCs w:val="13"/>
              </w:rPr>
              <w:t>ree public transit pass (participants must commute to MIT by public transportation for 2–3 d in a week).</w:t>
            </w:r>
          </w:p>
        </w:tc>
        <w:tc>
          <w:tcPr>
            <w:tcW w:w="0" w:type="auto"/>
            <w:shd w:val="clear" w:color="auto" w:fill="auto"/>
            <w:hideMark/>
          </w:tcPr>
          <w:p w14:paraId="1059E874"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30% of participants turned to bus travel, and the effect could last for a period of time. Dissatisfaction towards commuting by bus declines.</w:t>
            </w:r>
          </w:p>
        </w:tc>
      </w:tr>
      <w:tr w:rsidR="00D0279F" w:rsidRPr="007D454D" w14:paraId="79E2013B" w14:textId="77777777" w:rsidTr="001C74E4">
        <w:trPr>
          <w:trHeight w:val="20"/>
          <w:jc w:val="center"/>
        </w:trPr>
        <w:tc>
          <w:tcPr>
            <w:tcW w:w="0" w:type="auto"/>
            <w:shd w:val="clear" w:color="auto" w:fill="auto"/>
          </w:tcPr>
          <w:p w14:paraId="3DA18A75" w14:textId="1DC2B7F1"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Castellanos, 2016</w:t>
            </w:r>
          </w:p>
        </w:tc>
        <w:tc>
          <w:tcPr>
            <w:tcW w:w="0" w:type="auto"/>
          </w:tcPr>
          <w:p w14:paraId="79496CE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B</w:t>
            </w:r>
            <w:r w:rsidRPr="007D454D">
              <w:rPr>
                <w:rFonts w:ascii="Times New Roman" w:eastAsia="宋体" w:hAnsi="Times New Roman" w:cs="Times New Roman"/>
                <w:sz w:val="13"/>
                <w:szCs w:val="13"/>
              </w:rPr>
              <w:t>ogota, Colombia</w:t>
            </w:r>
          </w:p>
        </w:tc>
        <w:tc>
          <w:tcPr>
            <w:tcW w:w="0" w:type="auto"/>
            <w:shd w:val="clear" w:color="auto" w:fill="auto"/>
          </w:tcPr>
          <w:p w14:paraId="10E33E1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Young adults (mainly</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university students and young professionals)</w:t>
            </w:r>
          </w:p>
        </w:tc>
        <w:tc>
          <w:tcPr>
            <w:tcW w:w="0" w:type="auto"/>
          </w:tcPr>
          <w:p w14:paraId="78D2F64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503E61B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437D9F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6DB09CF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2B825BD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430B06A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190BE91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78F949A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E8B7E0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Very low</w:t>
            </w:r>
          </w:p>
        </w:tc>
        <w:tc>
          <w:tcPr>
            <w:tcW w:w="0" w:type="auto"/>
            <w:shd w:val="clear" w:color="auto" w:fill="auto"/>
          </w:tcPr>
          <w:p w14:paraId="186DF3C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20</w:t>
            </w:r>
          </w:p>
        </w:tc>
        <w:tc>
          <w:tcPr>
            <w:tcW w:w="0" w:type="auto"/>
          </w:tcPr>
          <w:p w14:paraId="4D2D3BE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tcPr>
          <w:p w14:paraId="5B610D3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1, 2, 4, 5</w:t>
            </w:r>
          </w:p>
        </w:tc>
        <w:tc>
          <w:tcPr>
            <w:tcW w:w="0" w:type="auto"/>
            <w:shd w:val="clear" w:color="auto" w:fill="auto"/>
          </w:tcPr>
          <w:p w14:paraId="354535E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1.1, 2.1, 4.1, 5.1, 5.5</w:t>
            </w:r>
          </w:p>
        </w:tc>
        <w:tc>
          <w:tcPr>
            <w:tcW w:w="0" w:type="auto"/>
            <w:shd w:val="clear" w:color="auto" w:fill="auto"/>
          </w:tcPr>
          <w:p w14:paraId="3B318B80"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amification incentives; points from commuting distance and modes; ranking and financial incentives according to points.</w:t>
            </w:r>
          </w:p>
        </w:tc>
        <w:tc>
          <w:tcPr>
            <w:tcW w:w="0" w:type="auto"/>
            <w:shd w:val="clear" w:color="auto" w:fill="auto"/>
          </w:tcPr>
          <w:p w14:paraId="76C18A42"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ravel pattern change existed but not significant; travel time and distance increased slightly.</w:t>
            </w:r>
          </w:p>
        </w:tc>
      </w:tr>
      <w:tr w:rsidR="00D0279F" w:rsidRPr="007D454D" w14:paraId="315137E8" w14:textId="77777777" w:rsidTr="001C74E4">
        <w:trPr>
          <w:trHeight w:val="20"/>
          <w:jc w:val="center"/>
        </w:trPr>
        <w:tc>
          <w:tcPr>
            <w:tcW w:w="0" w:type="auto"/>
            <w:shd w:val="clear" w:color="auto" w:fill="auto"/>
          </w:tcPr>
          <w:p w14:paraId="6E562CFE" w14:textId="65253F2F"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de Kruijf et al., 2018</w:t>
            </w:r>
          </w:p>
        </w:tc>
        <w:tc>
          <w:tcPr>
            <w:tcW w:w="0" w:type="auto"/>
          </w:tcPr>
          <w:p w14:paraId="7B08F02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North-Brabant, Netherlands</w:t>
            </w:r>
          </w:p>
        </w:tc>
        <w:tc>
          <w:tcPr>
            <w:tcW w:w="0" w:type="auto"/>
            <w:shd w:val="clear" w:color="auto" w:fill="auto"/>
            <w:hideMark/>
          </w:tcPr>
          <w:p w14:paraId="20F1E6F4" w14:textId="466B5D02" w:rsidR="00D0279F" w:rsidRPr="007D454D" w:rsidRDefault="00D0279F" w:rsidP="00AE3A6A">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t>
            </w:r>
            <w:r w:rsidR="00AE3A6A">
              <w:rPr>
                <w:rFonts w:ascii="Times New Roman" w:eastAsia="宋体" w:hAnsi="Times New Roman" w:cs="Times New Roman"/>
                <w:kern w:val="0"/>
                <w:sz w:val="13"/>
                <w:szCs w:val="13"/>
              </w:rPr>
              <w:t>1</w:t>
            </w:r>
            <w:r w:rsidRPr="007D454D">
              <w:rPr>
                <w:rFonts w:ascii="Times New Roman" w:eastAsia="宋体" w:hAnsi="Times New Roman" w:cs="Times New Roman"/>
                <w:kern w:val="0"/>
                <w:sz w:val="13"/>
                <w:szCs w:val="13"/>
              </w:rPr>
              <w:t>) Conducting at least 50% of their total weekly work trips by car before entering the</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program, (</w:t>
            </w:r>
            <w:r w:rsidR="00AE3A6A">
              <w:rPr>
                <w:rFonts w:ascii="Times New Roman" w:eastAsia="宋体" w:hAnsi="Times New Roman" w:cs="Times New Roman"/>
                <w:kern w:val="0"/>
                <w:sz w:val="13"/>
                <w:szCs w:val="13"/>
              </w:rPr>
              <w:t>2</w:t>
            </w:r>
            <w:r w:rsidRPr="007D454D">
              <w:rPr>
                <w:rFonts w:ascii="Times New Roman" w:eastAsia="宋体" w:hAnsi="Times New Roman" w:cs="Times New Roman"/>
                <w:kern w:val="0"/>
                <w:sz w:val="13"/>
                <w:szCs w:val="13"/>
              </w:rPr>
              <w:t>) having a commute distance of at least 3km, and (</w:t>
            </w:r>
            <w:r w:rsidR="00AE3A6A">
              <w:rPr>
                <w:rFonts w:ascii="Times New Roman" w:eastAsia="宋体" w:hAnsi="Times New Roman" w:cs="Times New Roman"/>
                <w:kern w:val="0"/>
                <w:sz w:val="13"/>
                <w:szCs w:val="13"/>
              </w:rPr>
              <w:t>3</w:t>
            </w:r>
            <w:r w:rsidRPr="007D454D">
              <w:rPr>
                <w:rFonts w:ascii="Times New Roman" w:eastAsia="宋体" w:hAnsi="Times New Roman" w:cs="Times New Roman"/>
                <w:kern w:val="0"/>
                <w:sz w:val="13"/>
                <w:szCs w:val="13"/>
              </w:rPr>
              <w:t>) being between 18 and 65 years old and working in the province</w:t>
            </w:r>
          </w:p>
        </w:tc>
        <w:tc>
          <w:tcPr>
            <w:tcW w:w="0" w:type="auto"/>
          </w:tcPr>
          <w:p w14:paraId="7B35EFE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5F42A71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1B114CE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01C076E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4F9DC00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71DD878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5AA5C1A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2402FBB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17F390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shd w:val="clear" w:color="auto" w:fill="auto"/>
            <w:hideMark/>
          </w:tcPr>
          <w:p w14:paraId="28BAA49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547</w:t>
            </w:r>
          </w:p>
        </w:tc>
        <w:tc>
          <w:tcPr>
            <w:tcW w:w="0" w:type="auto"/>
          </w:tcPr>
          <w:p w14:paraId="1B483A4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3CF062F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5</w:t>
            </w:r>
          </w:p>
        </w:tc>
        <w:tc>
          <w:tcPr>
            <w:tcW w:w="0" w:type="auto"/>
            <w:shd w:val="clear" w:color="auto" w:fill="auto"/>
            <w:hideMark/>
          </w:tcPr>
          <w:p w14:paraId="6D11D89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5.1, 5.5</w:t>
            </w:r>
          </w:p>
        </w:tc>
        <w:tc>
          <w:tcPr>
            <w:tcW w:w="0" w:type="auto"/>
            <w:shd w:val="clear" w:color="auto" w:fill="auto"/>
            <w:hideMark/>
          </w:tcPr>
          <w:p w14:paraId="60AF663B"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D</w:t>
            </w:r>
            <w:r w:rsidRPr="007D454D">
              <w:rPr>
                <w:rFonts w:ascii="Times New Roman" w:eastAsia="宋体" w:hAnsi="Times New Roman" w:cs="Times New Roman"/>
                <w:kern w:val="0"/>
                <w:sz w:val="13"/>
                <w:szCs w:val="13"/>
              </w:rPr>
              <w:t>irect financial incentives.</w:t>
            </w:r>
          </w:p>
        </w:tc>
        <w:tc>
          <w:tcPr>
            <w:tcW w:w="0" w:type="auto"/>
            <w:shd w:val="clear" w:color="auto" w:fill="auto"/>
            <w:hideMark/>
          </w:tcPr>
          <w:p w14:paraId="43F1E0FE"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Travel proportion of e-bike increased to 68% after a month, maximum to 73% after half a year.</w:t>
            </w:r>
          </w:p>
        </w:tc>
      </w:tr>
      <w:tr w:rsidR="00D0279F" w:rsidRPr="007D454D" w14:paraId="19684634" w14:textId="77777777" w:rsidTr="001C74E4">
        <w:trPr>
          <w:trHeight w:val="20"/>
          <w:jc w:val="center"/>
        </w:trPr>
        <w:tc>
          <w:tcPr>
            <w:tcW w:w="0" w:type="auto"/>
            <w:shd w:val="clear" w:color="auto" w:fill="auto"/>
          </w:tcPr>
          <w:p w14:paraId="13DA8BA3" w14:textId="5319AA1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Olsson et al., 2021</w:t>
            </w:r>
          </w:p>
        </w:tc>
        <w:tc>
          <w:tcPr>
            <w:tcW w:w="0" w:type="auto"/>
          </w:tcPr>
          <w:p w14:paraId="422BA33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proofErr w:type="spellStart"/>
            <w:r w:rsidRPr="007D454D">
              <w:rPr>
                <w:rFonts w:ascii="Times New Roman" w:eastAsia="宋体" w:hAnsi="Times New Roman" w:cs="Times New Roman"/>
                <w:kern w:val="0"/>
                <w:sz w:val="13"/>
                <w:szCs w:val="13"/>
              </w:rPr>
              <w:t>Värmland</w:t>
            </w:r>
            <w:proofErr w:type="spellEnd"/>
            <w:r w:rsidRPr="007D454D">
              <w:rPr>
                <w:rFonts w:ascii="Times New Roman" w:eastAsia="宋体" w:hAnsi="Times New Roman" w:cs="Times New Roman"/>
                <w:kern w:val="0"/>
                <w:sz w:val="13"/>
                <w:szCs w:val="13"/>
              </w:rPr>
              <w:t>, Sweden</w:t>
            </w:r>
          </w:p>
        </w:tc>
        <w:tc>
          <w:tcPr>
            <w:tcW w:w="0" w:type="auto"/>
            <w:shd w:val="clear" w:color="auto" w:fill="auto"/>
            <w:hideMark/>
          </w:tcPr>
          <w:p w14:paraId="1F2134E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Staff from 10 companies and institutions the local hospitals, consultancy agencies (city planning, engineering, and innovation), municipality services, and departments</w:t>
            </w:r>
          </w:p>
        </w:tc>
        <w:tc>
          <w:tcPr>
            <w:tcW w:w="0" w:type="auto"/>
          </w:tcPr>
          <w:p w14:paraId="57F70CB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Random</w:t>
            </w:r>
            <w:r w:rsidRPr="007D454D">
              <w:rPr>
                <w:rFonts w:ascii="Times New Roman" w:eastAsia="宋体" w:hAnsi="Times New Roman" w:cs="Times New Roman"/>
                <w:kern w:val="0"/>
                <w:sz w:val="13"/>
                <w:szCs w:val="13"/>
              </w:rPr>
              <w:t>ized</w:t>
            </w:r>
            <w:r w:rsidRPr="007D454D">
              <w:rPr>
                <w:rFonts w:ascii="Times New Roman" w:eastAsia="宋体" w:hAnsi="Times New Roman" w:cs="Times New Roman" w:hint="eastAsia"/>
                <w:kern w:val="0"/>
                <w:sz w:val="13"/>
                <w:szCs w:val="13"/>
              </w:rPr>
              <w:t xml:space="preserve"> co</w:t>
            </w:r>
            <w:r w:rsidRPr="007D454D">
              <w:rPr>
                <w:rFonts w:ascii="Times New Roman" w:eastAsia="宋体" w:hAnsi="Times New Roman" w:cs="Times New Roman"/>
                <w:kern w:val="0"/>
                <w:sz w:val="13"/>
                <w:szCs w:val="13"/>
              </w:rPr>
              <w:t>ntrolled</w:t>
            </w:r>
            <w:r w:rsidRPr="007D454D">
              <w:rPr>
                <w:rFonts w:ascii="Times New Roman" w:eastAsia="宋体" w:hAnsi="Times New Roman" w:cs="Times New Roman" w:hint="eastAsia"/>
                <w:kern w:val="0"/>
                <w:sz w:val="13"/>
                <w:szCs w:val="13"/>
              </w:rPr>
              <w:t xml:space="preserve"> trials</w:t>
            </w:r>
          </w:p>
        </w:tc>
        <w:tc>
          <w:tcPr>
            <w:tcW w:w="0" w:type="auto"/>
          </w:tcPr>
          <w:p w14:paraId="3BAF5B9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51596F8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6F19107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F99B7C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372CA55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46CEBB3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03F1F07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73A224B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Moderate</w:t>
            </w:r>
          </w:p>
        </w:tc>
        <w:tc>
          <w:tcPr>
            <w:tcW w:w="0" w:type="auto"/>
            <w:shd w:val="clear" w:color="auto" w:fill="auto"/>
            <w:hideMark/>
          </w:tcPr>
          <w:p w14:paraId="2E67A8D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172 (44, 33, 95)</w:t>
            </w:r>
          </w:p>
        </w:tc>
        <w:tc>
          <w:tcPr>
            <w:tcW w:w="0" w:type="auto"/>
          </w:tcPr>
          <w:p w14:paraId="59C5460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001B5E8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3, 5</w:t>
            </w:r>
          </w:p>
        </w:tc>
        <w:tc>
          <w:tcPr>
            <w:tcW w:w="0" w:type="auto"/>
            <w:shd w:val="clear" w:color="auto" w:fill="auto"/>
            <w:hideMark/>
          </w:tcPr>
          <w:p w14:paraId="3506CD9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3.3, 3.4, 5.1</w:t>
            </w:r>
          </w:p>
        </w:tc>
        <w:tc>
          <w:tcPr>
            <w:tcW w:w="0" w:type="auto"/>
            <w:shd w:val="clear" w:color="auto" w:fill="auto"/>
            <w:hideMark/>
          </w:tcPr>
          <w:p w14:paraId="610A048E"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t>
            </w:r>
            <w:proofErr w:type="spellStart"/>
            <w:r w:rsidRPr="007D454D">
              <w:rPr>
                <w:rFonts w:ascii="Times New Roman" w:eastAsia="宋体" w:hAnsi="Times New Roman" w:cs="Times New Roman"/>
                <w:kern w:val="0"/>
                <w:sz w:val="13"/>
                <w:szCs w:val="13"/>
              </w:rPr>
              <w:t>i</w:t>
            </w:r>
            <w:proofErr w:type="spellEnd"/>
            <w:r w:rsidRPr="007D454D">
              <w:rPr>
                <w:rFonts w:ascii="Times New Roman" w:eastAsia="宋体" w:hAnsi="Times New Roman" w:cs="Times New Roman"/>
                <w:kern w:val="0"/>
                <w:sz w:val="13"/>
                <w:szCs w:val="13"/>
              </w:rPr>
              <w:t>) Financial incentive (a bike); (ii) moral norms (environment protection of biking); (iii) social</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norms (fun of biking).</w:t>
            </w:r>
          </w:p>
        </w:tc>
        <w:tc>
          <w:tcPr>
            <w:tcW w:w="0" w:type="auto"/>
            <w:shd w:val="clear" w:color="auto" w:fill="auto"/>
            <w:hideMark/>
          </w:tcPr>
          <w:p w14:paraId="585D969F"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None of three nudges had no significant effect, but all decreased usage of cars and increased biking.</w:t>
            </w:r>
          </w:p>
        </w:tc>
      </w:tr>
      <w:tr w:rsidR="00D0279F" w:rsidRPr="007D454D" w14:paraId="62CC94B4" w14:textId="77777777" w:rsidTr="001C74E4">
        <w:trPr>
          <w:trHeight w:val="20"/>
          <w:jc w:val="center"/>
        </w:trPr>
        <w:tc>
          <w:tcPr>
            <w:tcW w:w="0" w:type="auto"/>
            <w:shd w:val="clear" w:color="auto" w:fill="auto"/>
          </w:tcPr>
          <w:p w14:paraId="5059F6B5" w14:textId="08011AEF"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Günther et al., 2020</w:t>
            </w:r>
          </w:p>
        </w:tc>
        <w:tc>
          <w:tcPr>
            <w:tcW w:w="0" w:type="auto"/>
          </w:tcPr>
          <w:p w14:paraId="265A51F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Chemnitz, Germany</w:t>
            </w:r>
          </w:p>
        </w:tc>
        <w:tc>
          <w:tcPr>
            <w:tcW w:w="0" w:type="auto"/>
            <w:shd w:val="clear" w:color="auto" w:fill="auto"/>
            <w:hideMark/>
          </w:tcPr>
          <w:p w14:paraId="72079D96" w14:textId="0086BFD4" w:rsidR="00D0279F" w:rsidRPr="007D454D" w:rsidRDefault="00465D78"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kern w:val="0"/>
                <w:sz w:val="13"/>
                <w:szCs w:val="13"/>
              </w:rPr>
              <w:t>(1) H</w:t>
            </w:r>
            <w:r w:rsidR="00D0279F" w:rsidRPr="007D454D">
              <w:rPr>
                <w:rFonts w:ascii="Times New Roman" w:eastAsia="宋体" w:hAnsi="Times New Roman" w:cs="Times New Roman"/>
                <w:kern w:val="0"/>
                <w:sz w:val="13"/>
                <w:szCs w:val="13"/>
              </w:rPr>
              <w:t>ave an active employment with Chemnitz University of Technology, (2) take part in the data collection, and (3) accept the legal conditions of use</w:t>
            </w:r>
          </w:p>
        </w:tc>
        <w:tc>
          <w:tcPr>
            <w:tcW w:w="0" w:type="auto"/>
          </w:tcPr>
          <w:p w14:paraId="2935856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054C328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573AA0D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7F39E68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6B4D6AE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140B4A6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10314E1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4E8CD26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0B71307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Very low</w:t>
            </w:r>
          </w:p>
        </w:tc>
        <w:tc>
          <w:tcPr>
            <w:tcW w:w="0" w:type="auto"/>
            <w:shd w:val="clear" w:color="auto" w:fill="auto"/>
            <w:hideMark/>
          </w:tcPr>
          <w:p w14:paraId="105CCD5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108</w:t>
            </w:r>
          </w:p>
        </w:tc>
        <w:tc>
          <w:tcPr>
            <w:tcW w:w="0" w:type="auto"/>
          </w:tcPr>
          <w:p w14:paraId="533DB44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013AF54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1, 2, 3, 4, 5</w:t>
            </w:r>
          </w:p>
        </w:tc>
        <w:tc>
          <w:tcPr>
            <w:tcW w:w="0" w:type="auto"/>
            <w:shd w:val="clear" w:color="auto" w:fill="auto"/>
            <w:hideMark/>
          </w:tcPr>
          <w:p w14:paraId="4DE119B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1.1, 2.1, 3.3, 4.1, 5.1</w:t>
            </w:r>
          </w:p>
        </w:tc>
        <w:tc>
          <w:tcPr>
            <w:tcW w:w="0" w:type="auto"/>
            <w:shd w:val="clear" w:color="auto" w:fill="auto"/>
            <w:hideMark/>
          </w:tcPr>
          <w:p w14:paraId="4FA512D2"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Feedback regarding energy consumption, gamification, and financial rewards.</w:t>
            </w:r>
          </w:p>
        </w:tc>
        <w:tc>
          <w:tcPr>
            <w:tcW w:w="0" w:type="auto"/>
            <w:shd w:val="clear" w:color="auto" w:fill="auto"/>
            <w:hideMark/>
          </w:tcPr>
          <w:p w14:paraId="0ACFD936"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Gamification and financial rewards can decrease energy consumption.</w:t>
            </w:r>
          </w:p>
        </w:tc>
      </w:tr>
      <w:tr w:rsidR="00D0279F" w:rsidRPr="007D454D" w14:paraId="2BE5F6F8" w14:textId="77777777" w:rsidTr="001C74E4">
        <w:trPr>
          <w:trHeight w:val="20"/>
          <w:jc w:val="center"/>
        </w:trPr>
        <w:tc>
          <w:tcPr>
            <w:tcW w:w="0" w:type="auto"/>
            <w:shd w:val="clear" w:color="auto" w:fill="auto"/>
          </w:tcPr>
          <w:p w14:paraId="5D719E0C" w14:textId="309BBFE9"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Mutrie et al., 2002</w:t>
            </w:r>
          </w:p>
        </w:tc>
        <w:tc>
          <w:tcPr>
            <w:tcW w:w="0" w:type="auto"/>
          </w:tcPr>
          <w:p w14:paraId="6AC9185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G</w:t>
            </w:r>
            <w:r w:rsidRPr="007D454D">
              <w:rPr>
                <w:rFonts w:ascii="Times New Roman" w:eastAsia="宋体" w:hAnsi="Times New Roman" w:cs="Times New Roman"/>
                <w:kern w:val="0"/>
                <w:sz w:val="13"/>
                <w:szCs w:val="13"/>
              </w:rPr>
              <w:t>lasgow, UK</w:t>
            </w:r>
          </w:p>
        </w:tc>
        <w:tc>
          <w:tcPr>
            <w:tcW w:w="0" w:type="auto"/>
            <w:shd w:val="clear" w:color="auto" w:fill="auto"/>
            <w:hideMark/>
          </w:tcPr>
          <w:p w14:paraId="3FB77D4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Employees thinking about walking or cycling to work</w:t>
            </w:r>
          </w:p>
        </w:tc>
        <w:tc>
          <w:tcPr>
            <w:tcW w:w="0" w:type="auto"/>
          </w:tcPr>
          <w:p w14:paraId="7D4CCA3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Random</w:t>
            </w:r>
            <w:r w:rsidRPr="007D454D">
              <w:rPr>
                <w:rFonts w:ascii="Times New Roman" w:eastAsia="宋体" w:hAnsi="Times New Roman" w:cs="Times New Roman"/>
                <w:kern w:val="0"/>
                <w:sz w:val="13"/>
                <w:szCs w:val="13"/>
              </w:rPr>
              <w:t>ized</w:t>
            </w:r>
            <w:r w:rsidRPr="007D454D">
              <w:rPr>
                <w:rFonts w:ascii="Times New Roman" w:eastAsia="宋体" w:hAnsi="Times New Roman" w:cs="Times New Roman" w:hint="eastAsia"/>
                <w:kern w:val="0"/>
                <w:sz w:val="13"/>
                <w:szCs w:val="13"/>
              </w:rPr>
              <w:t xml:space="preserve"> co</w:t>
            </w:r>
            <w:r w:rsidRPr="007D454D">
              <w:rPr>
                <w:rFonts w:ascii="Times New Roman" w:eastAsia="宋体" w:hAnsi="Times New Roman" w:cs="Times New Roman"/>
                <w:kern w:val="0"/>
                <w:sz w:val="13"/>
                <w:szCs w:val="13"/>
              </w:rPr>
              <w:t>ntrolled</w:t>
            </w:r>
            <w:r w:rsidRPr="007D454D">
              <w:rPr>
                <w:rFonts w:ascii="Times New Roman" w:eastAsia="宋体" w:hAnsi="Times New Roman" w:cs="Times New Roman" w:hint="eastAsia"/>
                <w:kern w:val="0"/>
                <w:sz w:val="13"/>
                <w:szCs w:val="13"/>
              </w:rPr>
              <w:t xml:space="preserve"> trials</w:t>
            </w:r>
          </w:p>
        </w:tc>
        <w:tc>
          <w:tcPr>
            <w:tcW w:w="0" w:type="auto"/>
          </w:tcPr>
          <w:p w14:paraId="05F6117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4C08134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6CD7CAC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D8C160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7235F89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1B8F725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6922E64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7AE9D84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Moderate</w:t>
            </w:r>
          </w:p>
        </w:tc>
        <w:tc>
          <w:tcPr>
            <w:tcW w:w="0" w:type="auto"/>
            <w:shd w:val="clear" w:color="auto" w:fill="auto"/>
            <w:hideMark/>
          </w:tcPr>
          <w:p w14:paraId="781A565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166 (87, 79)</w:t>
            </w:r>
          </w:p>
        </w:tc>
        <w:tc>
          <w:tcPr>
            <w:tcW w:w="0" w:type="auto"/>
          </w:tcPr>
          <w:p w14:paraId="256EEC8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2B757F7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1, 3, 6</w:t>
            </w:r>
          </w:p>
        </w:tc>
        <w:tc>
          <w:tcPr>
            <w:tcW w:w="0" w:type="auto"/>
            <w:shd w:val="clear" w:color="auto" w:fill="auto"/>
            <w:hideMark/>
          </w:tcPr>
          <w:p w14:paraId="55A7D27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1.1, 3.1, 6.2</w:t>
            </w:r>
          </w:p>
        </w:tc>
        <w:tc>
          <w:tcPr>
            <w:tcW w:w="0" w:type="auto"/>
            <w:shd w:val="clear" w:color="auto" w:fill="auto"/>
            <w:hideMark/>
          </w:tcPr>
          <w:p w14:paraId="22412D91" w14:textId="742E89AD"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A booklet with written interactive materials, providing educational and practical information on choosing routes, maintaining personal safety, shower and safe cycle storage information, and useful contacts. The pack also included an activity diary in the form of a wall chart, a workplace map, distances from local stations, local cycle retailers and outdoor shops, contacts for</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relevant organizations, local maps, and reflective safety accessories.</w:t>
            </w:r>
          </w:p>
        </w:tc>
        <w:tc>
          <w:tcPr>
            <w:tcW w:w="0" w:type="auto"/>
            <w:shd w:val="clear" w:color="auto" w:fill="auto"/>
            <w:hideMark/>
          </w:tcPr>
          <w:p w14:paraId="397DD876" w14:textId="3864AF34"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The experimental group made twice as many trips to work on foot as the control group, but no significant effect by bike.</w:t>
            </w:r>
          </w:p>
        </w:tc>
      </w:tr>
      <w:tr w:rsidR="00D0279F" w:rsidRPr="007D454D" w14:paraId="1194524B" w14:textId="77777777" w:rsidTr="001C74E4">
        <w:trPr>
          <w:trHeight w:val="20"/>
          <w:jc w:val="center"/>
        </w:trPr>
        <w:tc>
          <w:tcPr>
            <w:tcW w:w="0" w:type="auto"/>
            <w:shd w:val="clear" w:color="auto" w:fill="auto"/>
          </w:tcPr>
          <w:p w14:paraId="3040423D" w14:textId="37A18B75"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Brockman and Fox, 2011</w:t>
            </w:r>
          </w:p>
        </w:tc>
        <w:tc>
          <w:tcPr>
            <w:tcW w:w="0" w:type="auto"/>
          </w:tcPr>
          <w:p w14:paraId="2C39F63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B</w:t>
            </w:r>
            <w:r w:rsidRPr="007D454D">
              <w:rPr>
                <w:rFonts w:ascii="Times New Roman" w:eastAsia="宋体" w:hAnsi="Times New Roman" w:cs="Times New Roman"/>
                <w:kern w:val="0"/>
                <w:sz w:val="13"/>
                <w:szCs w:val="13"/>
              </w:rPr>
              <w:t>ristol, UK</w:t>
            </w:r>
          </w:p>
        </w:tc>
        <w:tc>
          <w:tcPr>
            <w:tcW w:w="0" w:type="auto"/>
            <w:shd w:val="clear" w:color="auto" w:fill="auto"/>
            <w:hideMark/>
          </w:tcPr>
          <w:p w14:paraId="46A6ECC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 xml:space="preserve">Staff of Bristol </w:t>
            </w:r>
            <w:r w:rsidRPr="007D454D">
              <w:rPr>
                <w:rFonts w:ascii="Times New Roman" w:eastAsia="宋体" w:hAnsi="Times New Roman" w:cs="Times New Roman" w:hint="eastAsia"/>
                <w:kern w:val="0"/>
                <w:sz w:val="13"/>
                <w:szCs w:val="13"/>
              </w:rPr>
              <w:t>U</w:t>
            </w:r>
            <w:r w:rsidRPr="007D454D">
              <w:rPr>
                <w:rFonts w:ascii="Times New Roman" w:eastAsia="宋体" w:hAnsi="Times New Roman" w:cs="Times New Roman"/>
                <w:kern w:val="0"/>
                <w:sz w:val="13"/>
                <w:szCs w:val="13"/>
              </w:rPr>
              <w:t>niversity</w:t>
            </w:r>
          </w:p>
        </w:tc>
        <w:tc>
          <w:tcPr>
            <w:tcW w:w="0" w:type="auto"/>
          </w:tcPr>
          <w:p w14:paraId="0CD6578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Multi experiment without control</w:t>
            </w:r>
          </w:p>
        </w:tc>
        <w:tc>
          <w:tcPr>
            <w:tcW w:w="0" w:type="auto"/>
          </w:tcPr>
          <w:p w14:paraId="15E78EB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6F5B95D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790474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650A3CB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54C70EF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7397050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03A9E1A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743596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Moderate</w:t>
            </w:r>
          </w:p>
        </w:tc>
        <w:tc>
          <w:tcPr>
            <w:tcW w:w="0" w:type="auto"/>
            <w:shd w:val="clear" w:color="auto" w:fill="auto"/>
            <w:hideMark/>
          </w:tcPr>
          <w:p w14:paraId="5DCA918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2292, 2332, 1950, 2647, 2829</w:t>
            </w:r>
          </w:p>
        </w:tc>
        <w:tc>
          <w:tcPr>
            <w:tcW w:w="0" w:type="auto"/>
          </w:tcPr>
          <w:p w14:paraId="3F3E97B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5F4F9BA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5, 6</w:t>
            </w:r>
          </w:p>
        </w:tc>
        <w:tc>
          <w:tcPr>
            <w:tcW w:w="0" w:type="auto"/>
            <w:shd w:val="clear" w:color="auto" w:fill="auto"/>
            <w:hideMark/>
          </w:tcPr>
          <w:p w14:paraId="0C14254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5.1, 6.1, 6.2, 6.3</w:t>
            </w:r>
          </w:p>
        </w:tc>
        <w:tc>
          <w:tcPr>
            <w:tcW w:w="0" w:type="auto"/>
            <w:shd w:val="clear" w:color="auto" w:fill="auto"/>
            <w:hideMark/>
          </w:tcPr>
          <w:p w14:paraId="7BE6B7B5"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Heavily limiting parking spaces and conditions for permits, increased parking charges, improving changing facilities for walkers and cyclists, new secure cycle storage, a subsidized cycle purchase scheme, a car-sharing scheme, a free university bus service which served local train and bus stations, and discounted season tickets on buses</w:t>
            </w:r>
            <w:r w:rsidRPr="007D454D">
              <w:rPr>
                <w:rFonts w:ascii="Times New Roman" w:eastAsia="宋体" w:hAnsi="Times New Roman" w:cs="Times New Roman" w:hint="eastAsia"/>
                <w:kern w:val="0"/>
                <w:sz w:val="13"/>
                <w:szCs w:val="13"/>
              </w:rPr>
              <w:t>.</w:t>
            </w:r>
          </w:p>
        </w:tc>
        <w:tc>
          <w:tcPr>
            <w:tcW w:w="0" w:type="auto"/>
            <w:shd w:val="clear" w:color="auto" w:fill="auto"/>
            <w:hideMark/>
          </w:tcPr>
          <w:p w14:paraId="5D228D51" w14:textId="26B2C37A"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P</w:t>
            </w:r>
            <w:r w:rsidRPr="007D454D">
              <w:rPr>
                <w:rFonts w:ascii="Times New Roman" w:eastAsia="宋体" w:hAnsi="Times New Roman" w:cs="Times New Roman"/>
                <w:kern w:val="0"/>
                <w:sz w:val="13"/>
                <w:szCs w:val="13"/>
              </w:rPr>
              <w:t>roportion of people commuting on foot increased by</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19</w:t>
            </w:r>
            <w:r w:rsidR="00296804">
              <w:rPr>
                <w:rFonts w:ascii="Times New Roman" w:eastAsia="宋体" w:hAnsi="Times New Roman" w:cs="Times New Roman"/>
                <w:kern w:val="0"/>
                <w:sz w:val="13"/>
                <w:szCs w:val="13"/>
              </w:rPr>
              <w:t>%</w:t>
            </w:r>
            <w:r w:rsidRPr="00296804">
              <w:rPr>
                <w:rFonts w:ascii="宋体" w:eastAsia="宋体" w:hAnsi="宋体" w:cs="Times New Roman"/>
                <w:kern w:val="0"/>
                <w:sz w:val="13"/>
                <w:szCs w:val="13"/>
              </w:rPr>
              <w:t>-</w:t>
            </w:r>
            <w:r w:rsidRPr="007D454D">
              <w:rPr>
                <w:rFonts w:ascii="Times New Roman" w:eastAsia="宋体" w:hAnsi="Times New Roman" w:cs="Times New Roman"/>
                <w:kern w:val="0"/>
                <w:sz w:val="13"/>
                <w:szCs w:val="13"/>
              </w:rPr>
              <w:t>30% while that by bike increased by</w:t>
            </w:r>
            <w:r w:rsidRPr="007D454D">
              <w:rPr>
                <w:rFonts w:ascii="Times New Roman" w:eastAsia="宋体" w:hAnsi="Times New Roman" w:cs="Times New Roman" w:hint="eastAsia"/>
                <w:kern w:val="0"/>
                <w:sz w:val="13"/>
                <w:szCs w:val="13"/>
              </w:rPr>
              <w:t xml:space="preserve"> </w:t>
            </w:r>
            <w:r w:rsidRPr="007D454D">
              <w:rPr>
                <w:rFonts w:ascii="Times New Roman" w:eastAsia="宋体" w:hAnsi="Times New Roman" w:cs="Times New Roman"/>
                <w:kern w:val="0"/>
                <w:sz w:val="13"/>
                <w:szCs w:val="13"/>
              </w:rPr>
              <w:t>7</w:t>
            </w:r>
            <w:r w:rsidR="00296804">
              <w:rPr>
                <w:rFonts w:ascii="Times New Roman" w:eastAsia="宋体" w:hAnsi="Times New Roman" w:cs="Times New Roman"/>
                <w:kern w:val="0"/>
                <w:sz w:val="13"/>
                <w:szCs w:val="13"/>
              </w:rPr>
              <w:t>%</w:t>
            </w:r>
            <w:r w:rsidR="00296804" w:rsidRPr="00296804">
              <w:rPr>
                <w:rFonts w:ascii="宋体" w:eastAsia="宋体" w:hAnsi="宋体" w:cs="Times New Roman"/>
                <w:kern w:val="0"/>
                <w:sz w:val="13"/>
                <w:szCs w:val="13"/>
              </w:rPr>
              <w:t>-</w:t>
            </w:r>
            <w:r w:rsidRPr="007D454D">
              <w:rPr>
                <w:rFonts w:ascii="Times New Roman" w:eastAsia="宋体" w:hAnsi="Times New Roman" w:cs="Times New Roman"/>
                <w:kern w:val="0"/>
                <w:sz w:val="13"/>
                <w:szCs w:val="13"/>
              </w:rPr>
              <w:t>12% (except 2007) and that by car decreased by 33</w:t>
            </w:r>
            <w:r w:rsidR="00296804">
              <w:rPr>
                <w:rFonts w:ascii="Times New Roman" w:eastAsia="宋体" w:hAnsi="Times New Roman" w:cs="Times New Roman"/>
                <w:kern w:val="0"/>
                <w:sz w:val="13"/>
                <w:szCs w:val="13"/>
              </w:rPr>
              <w:t>%</w:t>
            </w:r>
            <w:r w:rsidR="00296804" w:rsidRPr="00296804">
              <w:rPr>
                <w:rFonts w:ascii="宋体" w:eastAsia="宋体" w:hAnsi="宋体" w:cs="Times New Roman"/>
                <w:kern w:val="0"/>
                <w:sz w:val="13"/>
                <w:szCs w:val="13"/>
              </w:rPr>
              <w:t>-</w:t>
            </w:r>
            <w:r w:rsidRPr="007D454D">
              <w:rPr>
                <w:rFonts w:ascii="Times New Roman" w:eastAsia="宋体" w:hAnsi="Times New Roman" w:cs="Times New Roman"/>
                <w:kern w:val="0"/>
                <w:sz w:val="13"/>
                <w:szCs w:val="13"/>
              </w:rPr>
              <w:t>50%.</w:t>
            </w:r>
          </w:p>
        </w:tc>
      </w:tr>
      <w:tr w:rsidR="00D0279F" w:rsidRPr="007D454D" w14:paraId="3CD9DFAE" w14:textId="77777777" w:rsidTr="001C74E4">
        <w:trPr>
          <w:trHeight w:val="20"/>
          <w:jc w:val="center"/>
        </w:trPr>
        <w:tc>
          <w:tcPr>
            <w:tcW w:w="0" w:type="auto"/>
            <w:shd w:val="clear" w:color="auto" w:fill="auto"/>
          </w:tcPr>
          <w:p w14:paraId="0225B003" w14:textId="1A7E88A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Wen et al., 2005</w:t>
            </w:r>
          </w:p>
        </w:tc>
        <w:tc>
          <w:tcPr>
            <w:tcW w:w="0" w:type="auto"/>
          </w:tcPr>
          <w:p w14:paraId="7ADE0F5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S</w:t>
            </w:r>
            <w:r w:rsidRPr="007D454D">
              <w:rPr>
                <w:rFonts w:ascii="Times New Roman" w:eastAsia="宋体" w:hAnsi="Times New Roman" w:cs="Times New Roman"/>
                <w:kern w:val="0"/>
                <w:sz w:val="13"/>
                <w:szCs w:val="13"/>
              </w:rPr>
              <w:t>ydney, Australia</w:t>
            </w:r>
          </w:p>
        </w:tc>
        <w:tc>
          <w:tcPr>
            <w:tcW w:w="0" w:type="auto"/>
            <w:shd w:val="clear" w:color="auto" w:fill="auto"/>
            <w:hideMark/>
          </w:tcPr>
          <w:p w14:paraId="340096C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Health service employees</w:t>
            </w:r>
          </w:p>
        </w:tc>
        <w:tc>
          <w:tcPr>
            <w:tcW w:w="0" w:type="auto"/>
          </w:tcPr>
          <w:p w14:paraId="15A4B34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6A7F392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DBFB4F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E8EBCA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34E91B3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6DC66CD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704B509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145FD03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3AC4286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Very low</w:t>
            </w:r>
          </w:p>
        </w:tc>
        <w:tc>
          <w:tcPr>
            <w:tcW w:w="0" w:type="auto"/>
            <w:shd w:val="clear" w:color="auto" w:fill="auto"/>
            <w:hideMark/>
          </w:tcPr>
          <w:p w14:paraId="124E970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68</w:t>
            </w:r>
          </w:p>
        </w:tc>
        <w:tc>
          <w:tcPr>
            <w:tcW w:w="0" w:type="auto"/>
          </w:tcPr>
          <w:p w14:paraId="6C05272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1CBB2EA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1, 6</w:t>
            </w:r>
          </w:p>
        </w:tc>
        <w:tc>
          <w:tcPr>
            <w:tcW w:w="0" w:type="auto"/>
            <w:shd w:val="clear" w:color="auto" w:fill="auto"/>
            <w:hideMark/>
          </w:tcPr>
          <w:p w14:paraId="53F9745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1.1, 6.2</w:t>
            </w:r>
          </w:p>
        </w:tc>
        <w:tc>
          <w:tcPr>
            <w:tcW w:w="0" w:type="auto"/>
            <w:shd w:val="clear" w:color="auto" w:fill="auto"/>
            <w:hideMark/>
          </w:tcPr>
          <w:p w14:paraId="23F105DF"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 xml:space="preserve">Specific campaign materials, such as posters and banners, fridge magnets transport access guide, e-mail newsletters, messages on </w:t>
            </w:r>
            <w:proofErr w:type="spellStart"/>
            <w:r w:rsidRPr="007D454D">
              <w:rPr>
                <w:rFonts w:ascii="Times New Roman" w:eastAsia="宋体" w:hAnsi="Times New Roman" w:cs="Times New Roman"/>
                <w:kern w:val="0"/>
                <w:sz w:val="13"/>
                <w:szCs w:val="13"/>
              </w:rPr>
              <w:t>payslips</w:t>
            </w:r>
            <w:proofErr w:type="spellEnd"/>
            <w:r w:rsidRPr="007D454D">
              <w:rPr>
                <w:rFonts w:ascii="Times New Roman" w:eastAsia="宋体" w:hAnsi="Times New Roman" w:cs="Times New Roman"/>
                <w:kern w:val="0"/>
                <w:sz w:val="13"/>
                <w:szCs w:val="13"/>
              </w:rPr>
              <w:t xml:space="preserve"> and flyers.</w:t>
            </w:r>
          </w:p>
        </w:tc>
        <w:tc>
          <w:tcPr>
            <w:tcW w:w="0" w:type="auto"/>
            <w:shd w:val="clear" w:color="auto" w:fill="auto"/>
            <w:hideMark/>
          </w:tcPr>
          <w:p w14:paraId="707B14CD"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P</w:t>
            </w:r>
            <w:r w:rsidRPr="007D454D">
              <w:rPr>
                <w:rFonts w:ascii="Times New Roman" w:eastAsia="宋体" w:hAnsi="Times New Roman" w:cs="Times New Roman"/>
                <w:kern w:val="0"/>
                <w:sz w:val="13"/>
                <w:szCs w:val="13"/>
              </w:rPr>
              <w:t>roportion of employees commuting by active travel most increased from 37% to 45%; proportion of employees commuting by car 5 times in a week decreased by 20%.</w:t>
            </w:r>
          </w:p>
        </w:tc>
      </w:tr>
      <w:tr w:rsidR="00D0279F" w:rsidRPr="007D454D" w14:paraId="1A1B004C" w14:textId="77777777" w:rsidTr="001C74E4">
        <w:trPr>
          <w:trHeight w:val="20"/>
          <w:jc w:val="center"/>
        </w:trPr>
        <w:tc>
          <w:tcPr>
            <w:tcW w:w="0" w:type="auto"/>
            <w:shd w:val="clear" w:color="auto" w:fill="auto"/>
          </w:tcPr>
          <w:p w14:paraId="0D66DC92" w14:textId="630F906B"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O'Fallon, 2009</w:t>
            </w:r>
          </w:p>
        </w:tc>
        <w:tc>
          <w:tcPr>
            <w:tcW w:w="0" w:type="auto"/>
          </w:tcPr>
          <w:p w14:paraId="3E28960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A</w:t>
            </w:r>
            <w:r w:rsidRPr="007D454D">
              <w:rPr>
                <w:rFonts w:ascii="Times New Roman" w:eastAsia="宋体" w:hAnsi="Times New Roman" w:cs="Times New Roman"/>
                <w:kern w:val="0"/>
                <w:sz w:val="13"/>
                <w:szCs w:val="13"/>
              </w:rPr>
              <w:t>uckland, Wellington, Nelson, Blenheim, New Zealand</w:t>
            </w:r>
          </w:p>
        </w:tc>
        <w:tc>
          <w:tcPr>
            <w:tcW w:w="0" w:type="auto"/>
            <w:shd w:val="clear" w:color="auto" w:fill="auto"/>
            <w:hideMark/>
          </w:tcPr>
          <w:p w14:paraId="3610148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w:t>
            </w:r>
            <w:r w:rsidRPr="007D454D">
              <w:rPr>
                <w:rFonts w:ascii="Times New Roman" w:eastAsia="宋体" w:hAnsi="Times New Roman" w:cs="Times New Roman"/>
                <w:kern w:val="0"/>
                <w:sz w:val="13"/>
                <w:szCs w:val="13"/>
              </w:rPr>
              <w:t>mployees</w:t>
            </w:r>
          </w:p>
        </w:tc>
        <w:tc>
          <w:tcPr>
            <w:tcW w:w="0" w:type="auto"/>
          </w:tcPr>
          <w:p w14:paraId="21EF9F2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00B8C86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4BEBC95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F98E15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170A4CE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01361D6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1411E0B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0CE5A09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604ED8B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shd w:val="clear" w:color="auto" w:fill="auto"/>
            <w:hideMark/>
          </w:tcPr>
          <w:p w14:paraId="4BDC155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1587</w:t>
            </w:r>
          </w:p>
        </w:tc>
        <w:tc>
          <w:tcPr>
            <w:tcW w:w="0" w:type="auto"/>
          </w:tcPr>
          <w:p w14:paraId="552AB51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627320E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1, 3, 6</w:t>
            </w:r>
          </w:p>
        </w:tc>
        <w:tc>
          <w:tcPr>
            <w:tcW w:w="0" w:type="auto"/>
            <w:shd w:val="clear" w:color="auto" w:fill="auto"/>
            <w:hideMark/>
          </w:tcPr>
          <w:p w14:paraId="75C32CE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1.1, 3.1, 6.1, 6.2</w:t>
            </w:r>
          </w:p>
        </w:tc>
        <w:tc>
          <w:tcPr>
            <w:tcW w:w="0" w:type="auto"/>
            <w:shd w:val="clear" w:color="auto" w:fill="auto"/>
            <w:hideMark/>
          </w:tcPr>
          <w:p w14:paraId="5B9F00C5" w14:textId="09A23363"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Bike buddying; setting up bike buses; providing commuter-oriented cycle skills training workshops; installing secure cycle parking; providing cycle fleets for use while at work; arranging lease bikes; running puncture and basic maintenance workshops and providing assistance to plan safe, enjoyable routes to work.</w:t>
            </w:r>
          </w:p>
        </w:tc>
        <w:tc>
          <w:tcPr>
            <w:tcW w:w="0" w:type="auto"/>
            <w:shd w:val="clear" w:color="auto" w:fill="auto"/>
            <w:hideMark/>
          </w:tcPr>
          <w:p w14:paraId="7DED77D4"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32% of employees increased their frequency of biking to work; 69% biked more than 1km; 49% replaced driving with biking.</w:t>
            </w:r>
          </w:p>
        </w:tc>
      </w:tr>
      <w:tr w:rsidR="00D0279F" w:rsidRPr="007D454D" w14:paraId="71B68917" w14:textId="77777777" w:rsidTr="001C74E4">
        <w:trPr>
          <w:trHeight w:val="20"/>
          <w:jc w:val="center"/>
        </w:trPr>
        <w:tc>
          <w:tcPr>
            <w:tcW w:w="0" w:type="auto"/>
            <w:shd w:val="clear" w:color="auto" w:fill="auto"/>
          </w:tcPr>
          <w:p w14:paraId="18E715E4" w14:textId="756959E1"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Shoup, 1997</w:t>
            </w:r>
          </w:p>
        </w:tc>
        <w:tc>
          <w:tcPr>
            <w:tcW w:w="0" w:type="auto"/>
          </w:tcPr>
          <w:p w14:paraId="743F7AB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alifornia, USA</w:t>
            </w:r>
          </w:p>
        </w:tc>
        <w:tc>
          <w:tcPr>
            <w:tcW w:w="0" w:type="auto"/>
            <w:shd w:val="clear" w:color="auto" w:fill="auto"/>
            <w:hideMark/>
          </w:tcPr>
          <w:p w14:paraId="42544CE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w:t>
            </w:r>
            <w:r w:rsidRPr="007D454D">
              <w:rPr>
                <w:rFonts w:ascii="Times New Roman" w:eastAsia="宋体" w:hAnsi="Times New Roman" w:cs="Times New Roman"/>
                <w:kern w:val="0"/>
                <w:sz w:val="13"/>
                <w:szCs w:val="13"/>
              </w:rPr>
              <w:t>mployees</w:t>
            </w:r>
          </w:p>
        </w:tc>
        <w:tc>
          <w:tcPr>
            <w:tcW w:w="0" w:type="auto"/>
          </w:tcPr>
          <w:p w14:paraId="3716DBD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02FD6BA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4F16B7C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3594772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1BAAFBD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098B37B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3CE49F6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29C3EFF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5CD8828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shd w:val="clear" w:color="auto" w:fill="auto"/>
            <w:hideMark/>
          </w:tcPr>
          <w:p w14:paraId="79148C0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1694</w:t>
            </w:r>
          </w:p>
        </w:tc>
        <w:tc>
          <w:tcPr>
            <w:tcW w:w="0" w:type="auto"/>
          </w:tcPr>
          <w:p w14:paraId="244C9C3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2A12DD4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6</w:t>
            </w:r>
          </w:p>
        </w:tc>
        <w:tc>
          <w:tcPr>
            <w:tcW w:w="0" w:type="auto"/>
            <w:shd w:val="clear" w:color="auto" w:fill="auto"/>
            <w:hideMark/>
          </w:tcPr>
          <w:p w14:paraId="30BEBB3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6.2</w:t>
            </w:r>
          </w:p>
        </w:tc>
        <w:tc>
          <w:tcPr>
            <w:tcW w:w="0" w:type="auto"/>
            <w:shd w:val="clear" w:color="auto" w:fill="auto"/>
            <w:hideMark/>
          </w:tcPr>
          <w:p w14:paraId="2020F417"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Cashing out employees’ parking subsidies.</w:t>
            </w:r>
          </w:p>
        </w:tc>
        <w:tc>
          <w:tcPr>
            <w:tcW w:w="0" w:type="auto"/>
            <w:shd w:val="clear" w:color="auto" w:fill="auto"/>
            <w:hideMark/>
          </w:tcPr>
          <w:p w14:paraId="2B40D84B"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P</w:t>
            </w:r>
            <w:r w:rsidRPr="007D454D">
              <w:rPr>
                <w:rFonts w:ascii="Times New Roman" w:eastAsia="宋体" w:hAnsi="Times New Roman" w:cs="Times New Roman"/>
                <w:kern w:val="0"/>
                <w:sz w:val="13"/>
                <w:szCs w:val="13"/>
              </w:rPr>
              <w:t>roportion of employees driving alone decreased from 76% to 63%; ride-sharing increased from 14% to 23%; by transit increased from 6% to 9%; by bike and on foot increased from 3% to 4%</w:t>
            </w:r>
            <w:r w:rsidRPr="007D454D">
              <w:rPr>
                <w:rFonts w:ascii="Times New Roman" w:eastAsia="宋体" w:hAnsi="Times New Roman" w:cs="Times New Roman" w:hint="eastAsia"/>
                <w:kern w:val="0"/>
                <w:sz w:val="13"/>
                <w:szCs w:val="13"/>
              </w:rPr>
              <w:t>.</w:t>
            </w:r>
          </w:p>
        </w:tc>
      </w:tr>
      <w:tr w:rsidR="00D0279F" w:rsidRPr="007D454D" w14:paraId="6438B02E" w14:textId="77777777" w:rsidTr="001C74E4">
        <w:trPr>
          <w:trHeight w:val="20"/>
          <w:jc w:val="center"/>
        </w:trPr>
        <w:tc>
          <w:tcPr>
            <w:tcW w:w="0" w:type="auto"/>
            <w:shd w:val="clear" w:color="auto" w:fill="auto"/>
          </w:tcPr>
          <w:p w14:paraId="02B61B04" w14:textId="48324620"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Petrunoff et al., 2015</w:t>
            </w:r>
          </w:p>
        </w:tc>
        <w:tc>
          <w:tcPr>
            <w:tcW w:w="0" w:type="auto"/>
          </w:tcPr>
          <w:p w14:paraId="1F370C0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P</w:t>
            </w:r>
            <w:r w:rsidRPr="007D454D">
              <w:rPr>
                <w:rFonts w:ascii="Times New Roman" w:eastAsia="宋体" w:hAnsi="Times New Roman" w:cs="Times New Roman"/>
                <w:kern w:val="0"/>
                <w:sz w:val="13"/>
                <w:szCs w:val="13"/>
              </w:rPr>
              <w:t>erth, Australia</w:t>
            </w:r>
          </w:p>
        </w:tc>
        <w:tc>
          <w:tcPr>
            <w:tcW w:w="0" w:type="auto"/>
            <w:shd w:val="clear" w:color="auto" w:fill="auto"/>
            <w:hideMark/>
          </w:tcPr>
          <w:p w14:paraId="1DD5E68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Employees of two adjoining large hospitals</w:t>
            </w:r>
          </w:p>
        </w:tc>
        <w:tc>
          <w:tcPr>
            <w:tcW w:w="0" w:type="auto"/>
          </w:tcPr>
          <w:p w14:paraId="31FA96E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Clustered q</w:t>
            </w:r>
            <w:r w:rsidRPr="007D454D">
              <w:rPr>
                <w:rFonts w:ascii="Times New Roman" w:eastAsia="宋体" w:hAnsi="Times New Roman" w:cs="Times New Roman" w:hint="eastAsia"/>
                <w:kern w:val="0"/>
                <w:sz w:val="13"/>
                <w:szCs w:val="13"/>
              </w:rPr>
              <w:t>uasi-experiment</w:t>
            </w:r>
          </w:p>
        </w:tc>
        <w:tc>
          <w:tcPr>
            <w:tcW w:w="0" w:type="auto"/>
          </w:tcPr>
          <w:p w14:paraId="757CC48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4E8D803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257C5E9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2F4507C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tcPr>
          <w:p w14:paraId="0647C64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Unknown</w:t>
            </w:r>
          </w:p>
        </w:tc>
        <w:tc>
          <w:tcPr>
            <w:tcW w:w="0" w:type="auto"/>
          </w:tcPr>
          <w:p w14:paraId="0A8EE7C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275F013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Low</w:t>
            </w:r>
          </w:p>
        </w:tc>
        <w:tc>
          <w:tcPr>
            <w:tcW w:w="0" w:type="auto"/>
          </w:tcPr>
          <w:p w14:paraId="02BF0DE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High</w:t>
            </w:r>
          </w:p>
        </w:tc>
        <w:tc>
          <w:tcPr>
            <w:tcW w:w="0" w:type="auto"/>
            <w:shd w:val="clear" w:color="auto" w:fill="auto"/>
            <w:hideMark/>
          </w:tcPr>
          <w:p w14:paraId="768505B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9100 (1100, 8000)</w:t>
            </w:r>
          </w:p>
        </w:tc>
        <w:tc>
          <w:tcPr>
            <w:tcW w:w="0" w:type="auto"/>
          </w:tcPr>
          <w:p w14:paraId="683A5E6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2243B90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1, 3, 6</w:t>
            </w:r>
          </w:p>
        </w:tc>
        <w:tc>
          <w:tcPr>
            <w:tcW w:w="0" w:type="auto"/>
            <w:shd w:val="clear" w:color="auto" w:fill="auto"/>
            <w:hideMark/>
          </w:tcPr>
          <w:p w14:paraId="1B1E432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1.1, 3.1, 6.1, 6.2, 6.3</w:t>
            </w:r>
          </w:p>
        </w:tc>
        <w:tc>
          <w:tcPr>
            <w:tcW w:w="0" w:type="auto"/>
            <w:shd w:val="clear" w:color="auto" w:fill="auto"/>
            <w:hideMark/>
          </w:tcPr>
          <w:p w14:paraId="7303AB99"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H</w:t>
            </w:r>
            <w:r w:rsidRPr="007D454D">
              <w:rPr>
                <w:rFonts w:ascii="Times New Roman" w:eastAsia="宋体" w:hAnsi="Times New Roman" w:cs="Times New Roman"/>
                <w:kern w:val="0"/>
                <w:sz w:val="13"/>
                <w:szCs w:val="13"/>
              </w:rPr>
              <w:t>ospital 1: provision of an off-site park and ride facility; funding to increase levels of bus services, provision of information to staff, a carpool management system including parking discounts and a matching service and e-bikes; Hospital 2</w:t>
            </w:r>
            <w:r w:rsidRPr="007D454D">
              <w:rPr>
                <w:rFonts w:ascii="Times New Roman" w:eastAsia="宋体" w:hAnsi="Times New Roman" w:cs="Times New Roman" w:hint="eastAsia"/>
                <w:kern w:val="0"/>
                <w:sz w:val="13"/>
                <w:szCs w:val="13"/>
              </w:rPr>
              <w:t>:</w:t>
            </w:r>
            <w:r w:rsidRPr="007D454D">
              <w:rPr>
                <w:rFonts w:ascii="Times New Roman" w:eastAsia="宋体" w:hAnsi="Times New Roman" w:cs="Times New Roman"/>
                <w:kern w:val="0"/>
                <w:sz w:val="13"/>
                <w:szCs w:val="13"/>
              </w:rPr>
              <w:t xml:space="preserve"> only encouragement to transit without restrictions of cars.</w:t>
            </w:r>
          </w:p>
        </w:tc>
        <w:tc>
          <w:tcPr>
            <w:tcW w:w="0" w:type="auto"/>
            <w:shd w:val="clear" w:color="auto" w:fill="auto"/>
            <w:hideMark/>
          </w:tcPr>
          <w:p w14:paraId="6EDB0AC2" w14:textId="77777777" w:rsidR="00D0279F" w:rsidRPr="007D454D" w:rsidRDefault="00D0279F" w:rsidP="00296804">
            <w:pPr>
              <w:keepNext/>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E</w:t>
            </w:r>
            <w:r w:rsidRPr="007D454D">
              <w:rPr>
                <w:rFonts w:ascii="Times New Roman" w:eastAsia="宋体" w:hAnsi="Times New Roman" w:cs="Times New Roman"/>
                <w:kern w:val="0"/>
                <w:sz w:val="13"/>
                <w:szCs w:val="13"/>
              </w:rPr>
              <w:t xml:space="preserve">ncouragement with restrictions </w:t>
            </w: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utperforms encouragement without restrictions; 37 percentage point increase in the proportion of people driving alone and a significant increase in the proportion of public transport.</w:t>
            </w:r>
          </w:p>
        </w:tc>
      </w:tr>
    </w:tbl>
    <w:p w14:paraId="6DCBD0B7" w14:textId="77777777" w:rsidR="00D0279F" w:rsidRDefault="00D0279F" w:rsidP="00777498">
      <w:pPr>
        <w:tabs>
          <w:tab w:val="left" w:pos="210"/>
        </w:tabs>
        <w:snapToGrid w:val="0"/>
        <w:spacing w:line="192" w:lineRule="auto"/>
        <w:ind w:firstLineChars="200" w:firstLine="480"/>
        <w:rPr>
          <w:rFonts w:ascii="Times New Roman" w:eastAsia="宋体" w:hAnsi="Times New Roman" w:cs="Times New Roman"/>
          <w:sz w:val="24"/>
          <w:szCs w:val="24"/>
        </w:rPr>
      </w:pPr>
    </w:p>
    <w:p w14:paraId="1B4A6E71" w14:textId="77777777" w:rsidR="001C74E4" w:rsidRDefault="001C74E4" w:rsidP="00777498">
      <w:pPr>
        <w:tabs>
          <w:tab w:val="left" w:pos="210"/>
        </w:tabs>
        <w:snapToGrid w:val="0"/>
        <w:spacing w:line="192" w:lineRule="auto"/>
        <w:ind w:firstLineChars="200" w:firstLine="480"/>
        <w:rPr>
          <w:rFonts w:ascii="Times New Roman" w:eastAsia="宋体" w:hAnsi="Times New Roman" w:cs="Times New Roman"/>
          <w:sz w:val="24"/>
          <w:szCs w:val="24"/>
        </w:rPr>
      </w:pPr>
    </w:p>
    <w:p w14:paraId="117BA0EC" w14:textId="77777777" w:rsidR="001C74E4" w:rsidRPr="003A191B" w:rsidRDefault="001C74E4" w:rsidP="00777498">
      <w:pPr>
        <w:tabs>
          <w:tab w:val="left" w:pos="210"/>
        </w:tabs>
        <w:snapToGrid w:val="0"/>
        <w:spacing w:line="192" w:lineRule="auto"/>
        <w:ind w:firstLineChars="200" w:firstLine="480"/>
        <w:rPr>
          <w:rFonts w:ascii="Times New Roman" w:eastAsia="宋体" w:hAnsi="Times New Roman" w:cs="Times New Roman"/>
          <w:sz w:val="24"/>
          <w:szCs w:val="24"/>
        </w:rPr>
      </w:pPr>
    </w:p>
    <w:p w14:paraId="3F12EDEC" w14:textId="3F4D8E97" w:rsidR="00D0279F" w:rsidRPr="007D4DAF" w:rsidRDefault="00D0279F" w:rsidP="00296804">
      <w:pPr>
        <w:pStyle w:val="a6"/>
        <w:keepNext/>
        <w:spacing w:line="192" w:lineRule="auto"/>
        <w:jc w:val="center"/>
        <w:rPr>
          <w:rFonts w:ascii="Times New Roman" w:hAnsi="Times New Roman" w:cs="Times New Roman"/>
        </w:rPr>
      </w:pPr>
      <w:bookmarkStart w:id="3" w:name="_Ref127311878"/>
      <w:r w:rsidRPr="007D4DAF">
        <w:rPr>
          <w:rFonts w:ascii="Times New Roman" w:hAnsi="Times New Roman" w:cs="Times New Roman"/>
          <w:b/>
          <w:bCs/>
        </w:rPr>
        <w:t xml:space="preserve">Table </w:t>
      </w:r>
      <w:r w:rsidR="00AE3A6A">
        <w:rPr>
          <w:rFonts w:ascii="Times New Roman" w:hAnsi="Times New Roman" w:cs="Times New Roman"/>
          <w:b/>
          <w:bCs/>
        </w:rPr>
        <w:t>A</w:t>
      </w:r>
      <w:r w:rsidR="00220FA1">
        <w:rPr>
          <w:rFonts w:ascii="Times New Roman" w:hAnsi="Times New Roman" w:cs="Times New Roman"/>
          <w:b/>
          <w:bCs/>
          <w:noProof/>
        </w:rPr>
        <w:t>2</w:t>
      </w:r>
      <w:bookmarkEnd w:id="3"/>
      <w:r w:rsidRPr="007D4DAF">
        <w:rPr>
          <w:rFonts w:ascii="Times New Roman" w:hAnsi="Times New Roman" w:cs="Times New Roman"/>
        </w:rPr>
        <w:t xml:space="preserve"> School </w:t>
      </w:r>
      <w:r w:rsidR="00296804" w:rsidRPr="007D4DAF">
        <w:rPr>
          <w:rFonts w:ascii="Times New Roman" w:hAnsi="Times New Roman" w:cs="Times New Roman"/>
        </w:rPr>
        <w:t>intervention studies</w:t>
      </w:r>
      <w:r w:rsidR="00296804">
        <w:rPr>
          <w:rFonts w:ascii="Times New Roman" w:hAnsi="Times New Roman" w:cs="Times New Roman"/>
        </w:rPr>
        <w:t>.</w:t>
      </w:r>
    </w:p>
    <w:tbl>
      <w:tblPr>
        <w:tblW w:w="0" w:type="auto"/>
        <w:jc w:val="center"/>
        <w:tblBorders>
          <w:top w:val="single" w:sz="4" w:space="0" w:color="000000" w:themeColor="text1"/>
          <w:bottom w:val="single" w:sz="4" w:space="0" w:color="000000" w:themeColor="text1"/>
        </w:tblBorders>
        <w:tblCellMar>
          <w:left w:w="28" w:type="dxa"/>
          <w:right w:w="28" w:type="dxa"/>
        </w:tblCellMar>
        <w:tblLook w:val="04A0" w:firstRow="1" w:lastRow="0" w:firstColumn="1" w:lastColumn="0" w:noHBand="0" w:noVBand="1"/>
      </w:tblPr>
      <w:tblGrid>
        <w:gridCol w:w="750"/>
        <w:gridCol w:w="1022"/>
        <w:gridCol w:w="1069"/>
        <w:gridCol w:w="792"/>
        <w:gridCol w:w="677"/>
        <w:gridCol w:w="761"/>
        <w:gridCol w:w="758"/>
        <w:gridCol w:w="713"/>
        <w:gridCol w:w="698"/>
        <w:gridCol w:w="577"/>
        <w:gridCol w:w="488"/>
        <w:gridCol w:w="569"/>
        <w:gridCol w:w="822"/>
        <w:gridCol w:w="712"/>
        <w:gridCol w:w="761"/>
        <w:gridCol w:w="723"/>
        <w:gridCol w:w="2349"/>
        <w:gridCol w:w="1352"/>
      </w:tblGrid>
      <w:tr w:rsidR="00D0279F" w:rsidRPr="007D454D" w14:paraId="044F8BFC" w14:textId="77777777" w:rsidTr="001C74E4">
        <w:trPr>
          <w:trHeight w:val="20"/>
          <w:jc w:val="center"/>
        </w:trPr>
        <w:tc>
          <w:tcPr>
            <w:tcW w:w="0" w:type="auto"/>
            <w:tcBorders>
              <w:bottom w:val="single" w:sz="4" w:space="0" w:color="000000" w:themeColor="text1"/>
            </w:tcBorders>
            <w:shd w:val="clear" w:color="auto" w:fill="auto"/>
            <w:hideMark/>
          </w:tcPr>
          <w:p w14:paraId="543E50DF" w14:textId="7A40BB80" w:rsidR="00D0279F" w:rsidRPr="007D454D" w:rsidRDefault="00C40211"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hint="eastAsia"/>
                <w:kern w:val="0"/>
                <w:sz w:val="13"/>
                <w:szCs w:val="13"/>
              </w:rPr>
              <w:t>Reference</w:t>
            </w:r>
          </w:p>
        </w:tc>
        <w:tc>
          <w:tcPr>
            <w:tcW w:w="0" w:type="auto"/>
            <w:tcBorders>
              <w:bottom w:val="single" w:sz="4" w:space="0" w:color="000000" w:themeColor="text1"/>
            </w:tcBorders>
          </w:tcPr>
          <w:p w14:paraId="75B1688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ity, country (region)</w:t>
            </w:r>
          </w:p>
        </w:tc>
        <w:tc>
          <w:tcPr>
            <w:tcW w:w="0" w:type="auto"/>
            <w:tcBorders>
              <w:bottom w:val="single" w:sz="4" w:space="0" w:color="000000" w:themeColor="text1"/>
            </w:tcBorders>
            <w:shd w:val="clear" w:color="auto" w:fill="auto"/>
            <w:hideMark/>
          </w:tcPr>
          <w:p w14:paraId="3204FED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P</w:t>
            </w:r>
            <w:r w:rsidRPr="007D454D">
              <w:rPr>
                <w:rFonts w:ascii="Times New Roman" w:eastAsia="宋体" w:hAnsi="Times New Roman" w:cs="Times New Roman"/>
                <w:kern w:val="0"/>
                <w:sz w:val="13"/>
                <w:szCs w:val="13"/>
              </w:rPr>
              <w:t>articipant description</w:t>
            </w:r>
          </w:p>
        </w:tc>
        <w:tc>
          <w:tcPr>
            <w:tcW w:w="0" w:type="auto"/>
            <w:tcBorders>
              <w:bottom w:val="single" w:sz="4" w:space="0" w:color="000000" w:themeColor="text1"/>
            </w:tcBorders>
          </w:tcPr>
          <w:p w14:paraId="04B1E75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T</w:t>
            </w:r>
            <w:r w:rsidRPr="007D454D">
              <w:rPr>
                <w:rFonts w:ascii="Times New Roman" w:eastAsia="宋体" w:hAnsi="Times New Roman" w:cs="Times New Roman"/>
                <w:kern w:val="0"/>
                <w:sz w:val="13"/>
                <w:szCs w:val="13"/>
              </w:rPr>
              <w:t>ype of experiment</w:t>
            </w:r>
          </w:p>
        </w:tc>
        <w:tc>
          <w:tcPr>
            <w:tcW w:w="0" w:type="auto"/>
            <w:tcBorders>
              <w:bottom w:val="single" w:sz="4" w:space="0" w:color="000000" w:themeColor="text1"/>
            </w:tcBorders>
          </w:tcPr>
          <w:p w14:paraId="3805790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R</w:t>
            </w:r>
            <w:r w:rsidRPr="007D454D">
              <w:rPr>
                <w:rFonts w:ascii="Times New Roman" w:eastAsia="宋体" w:hAnsi="Times New Roman" w:cs="Times New Roman"/>
                <w:kern w:val="0"/>
                <w:sz w:val="13"/>
                <w:szCs w:val="13"/>
              </w:rPr>
              <w:t>andom sequence generation bias</w:t>
            </w:r>
          </w:p>
        </w:tc>
        <w:tc>
          <w:tcPr>
            <w:tcW w:w="0" w:type="auto"/>
            <w:tcBorders>
              <w:bottom w:val="single" w:sz="4" w:space="0" w:color="000000" w:themeColor="text1"/>
            </w:tcBorders>
          </w:tcPr>
          <w:p w14:paraId="4501F69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A</w:t>
            </w:r>
            <w:r w:rsidRPr="007D454D">
              <w:rPr>
                <w:rFonts w:ascii="Times New Roman" w:eastAsia="宋体" w:hAnsi="Times New Roman" w:cs="Times New Roman"/>
                <w:kern w:val="0"/>
                <w:sz w:val="13"/>
                <w:szCs w:val="13"/>
              </w:rPr>
              <w:t>llocation concealment bias</w:t>
            </w:r>
          </w:p>
        </w:tc>
        <w:tc>
          <w:tcPr>
            <w:tcW w:w="0" w:type="auto"/>
            <w:tcBorders>
              <w:bottom w:val="single" w:sz="4" w:space="0" w:color="000000" w:themeColor="text1"/>
            </w:tcBorders>
          </w:tcPr>
          <w:p w14:paraId="775EA76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B</w:t>
            </w:r>
            <w:r w:rsidRPr="007D454D">
              <w:rPr>
                <w:rFonts w:ascii="Times New Roman" w:eastAsia="宋体" w:hAnsi="Times New Roman" w:cs="Times New Roman"/>
                <w:kern w:val="0"/>
                <w:sz w:val="13"/>
                <w:szCs w:val="13"/>
              </w:rPr>
              <w:t>linding of participants and personnel bias</w:t>
            </w:r>
          </w:p>
        </w:tc>
        <w:tc>
          <w:tcPr>
            <w:tcW w:w="0" w:type="auto"/>
            <w:tcBorders>
              <w:bottom w:val="single" w:sz="4" w:space="0" w:color="000000" w:themeColor="text1"/>
            </w:tcBorders>
          </w:tcPr>
          <w:p w14:paraId="0549B18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B</w:t>
            </w:r>
            <w:r w:rsidRPr="007D454D">
              <w:rPr>
                <w:rFonts w:ascii="Times New Roman" w:eastAsia="宋体" w:hAnsi="Times New Roman" w:cs="Times New Roman"/>
                <w:kern w:val="0"/>
                <w:sz w:val="13"/>
                <w:szCs w:val="13"/>
              </w:rPr>
              <w:t>linding of outcome assessment bias</w:t>
            </w:r>
          </w:p>
        </w:tc>
        <w:tc>
          <w:tcPr>
            <w:tcW w:w="0" w:type="auto"/>
            <w:tcBorders>
              <w:bottom w:val="single" w:sz="4" w:space="0" w:color="000000" w:themeColor="text1"/>
            </w:tcBorders>
          </w:tcPr>
          <w:p w14:paraId="772C530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I</w:t>
            </w:r>
            <w:r w:rsidRPr="007D454D">
              <w:rPr>
                <w:rFonts w:ascii="Times New Roman" w:eastAsia="宋体" w:hAnsi="Times New Roman" w:cs="Times New Roman"/>
                <w:kern w:val="0"/>
                <w:sz w:val="13"/>
                <w:szCs w:val="13"/>
              </w:rPr>
              <w:t>ncomplete outcome data bias</w:t>
            </w:r>
          </w:p>
        </w:tc>
        <w:tc>
          <w:tcPr>
            <w:tcW w:w="0" w:type="auto"/>
            <w:tcBorders>
              <w:bottom w:val="single" w:sz="4" w:space="0" w:color="000000" w:themeColor="text1"/>
            </w:tcBorders>
          </w:tcPr>
          <w:p w14:paraId="7A7AC66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S</w:t>
            </w:r>
            <w:r w:rsidRPr="007D454D">
              <w:rPr>
                <w:rFonts w:ascii="Times New Roman" w:eastAsia="宋体" w:hAnsi="Times New Roman" w:cs="Times New Roman"/>
                <w:kern w:val="0"/>
                <w:sz w:val="13"/>
                <w:szCs w:val="13"/>
              </w:rPr>
              <w:t>elective reporting bias</w:t>
            </w:r>
          </w:p>
        </w:tc>
        <w:tc>
          <w:tcPr>
            <w:tcW w:w="0" w:type="auto"/>
            <w:tcBorders>
              <w:bottom w:val="single" w:sz="4" w:space="0" w:color="000000" w:themeColor="text1"/>
            </w:tcBorders>
          </w:tcPr>
          <w:p w14:paraId="53195AF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ther sources of bias</w:t>
            </w:r>
          </w:p>
        </w:tc>
        <w:tc>
          <w:tcPr>
            <w:tcW w:w="0" w:type="auto"/>
            <w:tcBorders>
              <w:bottom w:val="single" w:sz="4" w:space="0" w:color="000000" w:themeColor="text1"/>
            </w:tcBorders>
          </w:tcPr>
          <w:p w14:paraId="0EC3ACF2" w14:textId="6B0B03EB"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G</w:t>
            </w:r>
            <w:r w:rsidR="00AE3A6A" w:rsidRPr="007D454D">
              <w:rPr>
                <w:rFonts w:ascii="Times New Roman" w:eastAsia="宋体" w:hAnsi="Times New Roman" w:cs="Times New Roman"/>
                <w:kern w:val="0"/>
                <w:sz w:val="13"/>
                <w:szCs w:val="13"/>
              </w:rPr>
              <w:t>RADE</w:t>
            </w:r>
            <w:r w:rsidRPr="007D454D">
              <w:rPr>
                <w:rFonts w:ascii="Times New Roman" w:eastAsia="宋体" w:hAnsi="Times New Roman" w:cs="Times New Roman"/>
                <w:kern w:val="0"/>
                <w:sz w:val="13"/>
                <w:szCs w:val="13"/>
              </w:rPr>
              <w:t xml:space="preserve"> level</w:t>
            </w:r>
          </w:p>
        </w:tc>
        <w:tc>
          <w:tcPr>
            <w:tcW w:w="0" w:type="auto"/>
            <w:tcBorders>
              <w:bottom w:val="single" w:sz="4" w:space="0" w:color="000000" w:themeColor="text1"/>
            </w:tcBorders>
            <w:shd w:val="clear" w:color="auto" w:fill="auto"/>
            <w:hideMark/>
          </w:tcPr>
          <w:p w14:paraId="03CE730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Number of participants (in each group)</w:t>
            </w:r>
          </w:p>
        </w:tc>
        <w:tc>
          <w:tcPr>
            <w:tcW w:w="0" w:type="auto"/>
            <w:tcBorders>
              <w:bottom w:val="single" w:sz="4" w:space="0" w:color="000000" w:themeColor="text1"/>
            </w:tcBorders>
          </w:tcPr>
          <w:p w14:paraId="221F35A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omparison group</w:t>
            </w:r>
          </w:p>
        </w:tc>
        <w:tc>
          <w:tcPr>
            <w:tcW w:w="0" w:type="auto"/>
            <w:tcBorders>
              <w:bottom w:val="single" w:sz="4" w:space="0" w:color="000000" w:themeColor="text1"/>
            </w:tcBorders>
            <w:shd w:val="clear" w:color="auto" w:fill="auto"/>
            <w:hideMark/>
          </w:tcPr>
          <w:p w14:paraId="2259E8F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T</w:t>
            </w:r>
            <w:r w:rsidRPr="007D454D">
              <w:rPr>
                <w:rFonts w:ascii="Times New Roman" w:eastAsia="宋体" w:hAnsi="Times New Roman" w:cs="Times New Roman"/>
                <w:kern w:val="0"/>
                <w:sz w:val="13"/>
                <w:szCs w:val="13"/>
              </w:rPr>
              <w:t>ype of interventions</w:t>
            </w:r>
          </w:p>
        </w:tc>
        <w:tc>
          <w:tcPr>
            <w:tcW w:w="0" w:type="auto"/>
            <w:tcBorders>
              <w:bottom w:val="single" w:sz="4" w:space="0" w:color="000000" w:themeColor="text1"/>
            </w:tcBorders>
            <w:shd w:val="clear" w:color="auto" w:fill="auto"/>
            <w:hideMark/>
          </w:tcPr>
          <w:p w14:paraId="6E4A0B8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S</w:t>
            </w:r>
            <w:r w:rsidRPr="007D454D">
              <w:rPr>
                <w:rFonts w:ascii="Times New Roman" w:eastAsia="宋体" w:hAnsi="Times New Roman" w:cs="Times New Roman"/>
                <w:kern w:val="0"/>
                <w:sz w:val="13"/>
                <w:szCs w:val="13"/>
              </w:rPr>
              <w:t>ub-type of intervention</w:t>
            </w:r>
          </w:p>
        </w:tc>
        <w:tc>
          <w:tcPr>
            <w:tcW w:w="0" w:type="auto"/>
            <w:tcBorders>
              <w:bottom w:val="single" w:sz="4" w:space="0" w:color="000000" w:themeColor="text1"/>
            </w:tcBorders>
            <w:shd w:val="clear" w:color="auto" w:fill="auto"/>
            <w:hideMark/>
          </w:tcPr>
          <w:p w14:paraId="29A98A7F" w14:textId="0646447C"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w:t>
            </w:r>
            <w:r w:rsidR="00465D78">
              <w:rPr>
                <w:rFonts w:ascii="Times New Roman" w:eastAsia="宋体" w:hAnsi="Times New Roman" w:cs="Times New Roman"/>
                <w:kern w:val="0"/>
                <w:sz w:val="13"/>
                <w:szCs w:val="13"/>
              </w:rPr>
              <w:t>easure</w:t>
            </w:r>
          </w:p>
        </w:tc>
        <w:tc>
          <w:tcPr>
            <w:tcW w:w="0" w:type="auto"/>
            <w:tcBorders>
              <w:bottom w:val="single" w:sz="4" w:space="0" w:color="000000" w:themeColor="text1"/>
            </w:tcBorders>
            <w:shd w:val="clear" w:color="auto" w:fill="auto"/>
            <w:hideMark/>
          </w:tcPr>
          <w:p w14:paraId="6832EA3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utcome</w:t>
            </w:r>
          </w:p>
        </w:tc>
      </w:tr>
      <w:tr w:rsidR="00D0279F" w:rsidRPr="007D454D" w14:paraId="0CD2C30F" w14:textId="77777777" w:rsidTr="001C74E4">
        <w:trPr>
          <w:trHeight w:val="20"/>
          <w:jc w:val="center"/>
        </w:trPr>
        <w:tc>
          <w:tcPr>
            <w:tcW w:w="0" w:type="auto"/>
            <w:tcBorders>
              <w:top w:val="single" w:sz="4" w:space="0" w:color="000000" w:themeColor="text1"/>
            </w:tcBorders>
            <w:shd w:val="clear" w:color="auto" w:fill="auto"/>
          </w:tcPr>
          <w:p w14:paraId="7AB9F3C6" w14:textId="57BD39B9"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Sanjust di Teulada and Meloni, 2016; Sottile et al., 2021</w:t>
            </w:r>
          </w:p>
        </w:tc>
        <w:tc>
          <w:tcPr>
            <w:tcW w:w="0" w:type="auto"/>
            <w:tcBorders>
              <w:top w:val="single" w:sz="4" w:space="0" w:color="000000" w:themeColor="text1"/>
            </w:tcBorders>
          </w:tcPr>
          <w:p w14:paraId="4AC9D9B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w:t>
            </w:r>
            <w:r w:rsidRPr="007D454D">
              <w:rPr>
                <w:rFonts w:ascii="Times New Roman" w:eastAsia="宋体" w:hAnsi="Times New Roman" w:cs="Times New Roman"/>
                <w:sz w:val="13"/>
                <w:szCs w:val="13"/>
              </w:rPr>
              <w:t>oma, Italy</w:t>
            </w:r>
          </w:p>
        </w:tc>
        <w:tc>
          <w:tcPr>
            <w:tcW w:w="0" w:type="auto"/>
            <w:tcBorders>
              <w:top w:val="single" w:sz="4" w:space="0" w:color="000000" w:themeColor="text1"/>
            </w:tcBorders>
            <w:shd w:val="clear" w:color="auto" w:fill="auto"/>
          </w:tcPr>
          <w:p w14:paraId="3CB2BCD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 xml:space="preserve">Students of Universities of </w:t>
            </w:r>
            <w:proofErr w:type="spellStart"/>
            <w:r w:rsidRPr="007D454D">
              <w:rPr>
                <w:rFonts w:ascii="Times New Roman" w:eastAsia="宋体" w:hAnsi="Times New Roman" w:cs="Times New Roman"/>
                <w:sz w:val="13"/>
                <w:szCs w:val="13"/>
              </w:rPr>
              <w:t>RomaTre</w:t>
            </w:r>
            <w:proofErr w:type="spellEnd"/>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with a license</w:t>
            </w:r>
          </w:p>
        </w:tc>
        <w:tc>
          <w:tcPr>
            <w:tcW w:w="0" w:type="auto"/>
            <w:tcBorders>
              <w:top w:val="single" w:sz="4" w:space="0" w:color="000000" w:themeColor="text1"/>
            </w:tcBorders>
          </w:tcPr>
          <w:p w14:paraId="300453A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Quasi-experiment</w:t>
            </w:r>
          </w:p>
        </w:tc>
        <w:tc>
          <w:tcPr>
            <w:tcW w:w="0" w:type="auto"/>
            <w:tcBorders>
              <w:top w:val="single" w:sz="4" w:space="0" w:color="000000" w:themeColor="text1"/>
            </w:tcBorders>
          </w:tcPr>
          <w:p w14:paraId="3109568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Borders>
              <w:top w:val="single" w:sz="4" w:space="0" w:color="000000" w:themeColor="text1"/>
            </w:tcBorders>
          </w:tcPr>
          <w:p w14:paraId="4E49495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Borders>
              <w:top w:val="single" w:sz="4" w:space="0" w:color="000000" w:themeColor="text1"/>
            </w:tcBorders>
          </w:tcPr>
          <w:p w14:paraId="6C906A3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Borders>
              <w:top w:val="single" w:sz="4" w:space="0" w:color="000000" w:themeColor="text1"/>
            </w:tcBorders>
          </w:tcPr>
          <w:p w14:paraId="7B46F23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Borders>
              <w:top w:val="single" w:sz="4" w:space="0" w:color="000000" w:themeColor="text1"/>
            </w:tcBorders>
          </w:tcPr>
          <w:p w14:paraId="6BC6A06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Borders>
              <w:top w:val="single" w:sz="4" w:space="0" w:color="000000" w:themeColor="text1"/>
            </w:tcBorders>
          </w:tcPr>
          <w:p w14:paraId="3E04CF2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Borders>
              <w:top w:val="single" w:sz="4" w:space="0" w:color="000000" w:themeColor="text1"/>
            </w:tcBorders>
          </w:tcPr>
          <w:p w14:paraId="598C2AD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Borders>
              <w:top w:val="single" w:sz="4" w:space="0" w:color="000000" w:themeColor="text1"/>
            </w:tcBorders>
          </w:tcPr>
          <w:p w14:paraId="715456D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Borders>
              <w:top w:val="single" w:sz="4" w:space="0" w:color="000000" w:themeColor="text1"/>
            </w:tcBorders>
            <w:shd w:val="clear" w:color="auto" w:fill="auto"/>
          </w:tcPr>
          <w:p w14:paraId="4B95578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50 (37, 13)</w:t>
            </w:r>
          </w:p>
        </w:tc>
        <w:tc>
          <w:tcPr>
            <w:tcW w:w="0" w:type="auto"/>
            <w:tcBorders>
              <w:top w:val="single" w:sz="4" w:space="0" w:color="000000" w:themeColor="text1"/>
            </w:tcBorders>
          </w:tcPr>
          <w:p w14:paraId="3B4C41B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tcBorders>
              <w:top w:val="single" w:sz="4" w:space="0" w:color="000000" w:themeColor="text1"/>
            </w:tcBorders>
            <w:shd w:val="clear" w:color="auto" w:fill="auto"/>
          </w:tcPr>
          <w:p w14:paraId="7781071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1, 2, 6</w:t>
            </w:r>
          </w:p>
        </w:tc>
        <w:tc>
          <w:tcPr>
            <w:tcW w:w="0" w:type="auto"/>
            <w:tcBorders>
              <w:top w:val="single" w:sz="4" w:space="0" w:color="000000" w:themeColor="text1"/>
            </w:tcBorders>
            <w:shd w:val="clear" w:color="auto" w:fill="auto"/>
          </w:tcPr>
          <w:p w14:paraId="2BFA6E8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1.1, 2.1, 6.2</w:t>
            </w:r>
          </w:p>
        </w:tc>
        <w:tc>
          <w:tcPr>
            <w:tcW w:w="0" w:type="auto"/>
            <w:tcBorders>
              <w:top w:val="single" w:sz="4" w:space="0" w:color="000000" w:themeColor="text1"/>
            </w:tcBorders>
            <w:shd w:val="clear" w:color="auto" w:fill="auto"/>
          </w:tcPr>
          <w:p w14:paraId="416FE5A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practical map showing how to use the sustainable travel alternative; a detailed description of the actual individual and environmental effects of the travel behavior adopted (monetary cost, journey time, calories burned and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emissions); personalized slogans and other useful information on sustainable travel; links that provide useful information on mobility.</w:t>
            </w:r>
          </w:p>
        </w:tc>
        <w:tc>
          <w:tcPr>
            <w:tcW w:w="0" w:type="auto"/>
            <w:tcBorders>
              <w:top w:val="single" w:sz="4" w:space="0" w:color="000000" w:themeColor="text1"/>
            </w:tcBorders>
            <w:shd w:val="clear" w:color="auto" w:fill="auto"/>
          </w:tcPr>
          <w:p w14:paraId="7CCAD823" w14:textId="12CDA8E4"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I</w:t>
            </w:r>
            <w:r w:rsidRPr="007D454D">
              <w:rPr>
                <w:rFonts w:ascii="Times New Roman" w:eastAsia="宋体" w:hAnsi="Times New Roman" w:cs="Times New Roman"/>
                <w:sz w:val="13"/>
                <w:szCs w:val="13"/>
              </w:rPr>
              <w:t>n experiment group, 12 participants adopted PTP while only 3 adopted for 2 days; 8.1% of the trips altered to sustainable modes.</w:t>
            </w:r>
          </w:p>
        </w:tc>
      </w:tr>
      <w:tr w:rsidR="00D0279F" w:rsidRPr="007D454D" w14:paraId="05B7354B" w14:textId="77777777" w:rsidTr="001C74E4">
        <w:trPr>
          <w:trHeight w:val="20"/>
          <w:jc w:val="center"/>
        </w:trPr>
        <w:tc>
          <w:tcPr>
            <w:tcW w:w="0" w:type="auto"/>
            <w:shd w:val="clear" w:color="auto" w:fill="auto"/>
          </w:tcPr>
          <w:p w14:paraId="0C91D22C" w14:textId="1E167115"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Teixeira et al., 2019</w:t>
            </w:r>
          </w:p>
        </w:tc>
        <w:tc>
          <w:tcPr>
            <w:tcW w:w="0" w:type="auto"/>
          </w:tcPr>
          <w:p w14:paraId="51388C8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O</w:t>
            </w:r>
            <w:r w:rsidRPr="007D454D">
              <w:rPr>
                <w:rFonts w:ascii="Times New Roman" w:eastAsia="宋体" w:hAnsi="Times New Roman" w:cs="Times New Roman"/>
                <w:sz w:val="13"/>
                <w:szCs w:val="13"/>
              </w:rPr>
              <w:t>porto, Portugal</w:t>
            </w:r>
          </w:p>
        </w:tc>
        <w:tc>
          <w:tcPr>
            <w:tcW w:w="0" w:type="auto"/>
            <w:shd w:val="clear" w:color="auto" w:fill="auto"/>
            <w:hideMark/>
          </w:tcPr>
          <w:p w14:paraId="017490E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and parents of an elementary school</w:t>
            </w:r>
          </w:p>
        </w:tc>
        <w:tc>
          <w:tcPr>
            <w:tcW w:w="0" w:type="auto"/>
          </w:tcPr>
          <w:p w14:paraId="6FE8CB8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50D50E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18A4BCB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2E96D5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50144B7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59F07A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30F5FEE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68404D8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5EA8EE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Very low</w:t>
            </w:r>
          </w:p>
        </w:tc>
        <w:tc>
          <w:tcPr>
            <w:tcW w:w="0" w:type="auto"/>
            <w:shd w:val="clear" w:color="auto" w:fill="auto"/>
          </w:tcPr>
          <w:p w14:paraId="127823F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145</w:t>
            </w:r>
          </w:p>
        </w:tc>
        <w:tc>
          <w:tcPr>
            <w:tcW w:w="0" w:type="auto"/>
          </w:tcPr>
          <w:p w14:paraId="260930A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499C095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1, 3, 6</w:t>
            </w:r>
          </w:p>
        </w:tc>
        <w:tc>
          <w:tcPr>
            <w:tcW w:w="0" w:type="auto"/>
            <w:shd w:val="clear" w:color="auto" w:fill="auto"/>
            <w:hideMark/>
          </w:tcPr>
          <w:p w14:paraId="021E97C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1.1, 3.1, 6.2</w:t>
            </w:r>
          </w:p>
        </w:tc>
        <w:tc>
          <w:tcPr>
            <w:tcW w:w="0" w:type="auto"/>
            <w:shd w:val="clear" w:color="auto" w:fill="auto"/>
            <w:hideMark/>
          </w:tcPr>
          <w:p w14:paraId="6AB0C8D0"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Carpooling, park &amp; stride, school route map, safe parking banners, and the Tree of</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Life contest.</w:t>
            </w:r>
          </w:p>
        </w:tc>
        <w:tc>
          <w:tcPr>
            <w:tcW w:w="0" w:type="auto"/>
            <w:shd w:val="clear" w:color="auto" w:fill="auto"/>
            <w:hideMark/>
          </w:tcPr>
          <w:p w14:paraId="1B14BD84"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More difficulties compared with other case-studies with government support, but still could motivate students to change travel patterns.</w:t>
            </w:r>
          </w:p>
        </w:tc>
      </w:tr>
      <w:tr w:rsidR="00D0279F" w:rsidRPr="007D454D" w14:paraId="1DBE5126" w14:textId="77777777" w:rsidTr="001C74E4">
        <w:trPr>
          <w:trHeight w:val="20"/>
          <w:jc w:val="center"/>
        </w:trPr>
        <w:tc>
          <w:tcPr>
            <w:tcW w:w="0" w:type="auto"/>
            <w:shd w:val="clear" w:color="auto" w:fill="auto"/>
          </w:tcPr>
          <w:p w14:paraId="60842488" w14:textId="0B27B74F" w:rsidR="00D0279F" w:rsidRPr="007D454D" w:rsidRDefault="00296804"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Di Dio et al., 2015</w:t>
            </w:r>
            <w:r w:rsidR="006003F9">
              <w:rPr>
                <w:rFonts w:ascii="Times New Roman" w:eastAsia="宋体" w:hAnsi="Times New Roman" w:cs="Times New Roman"/>
                <w:noProof/>
                <w:kern w:val="0"/>
                <w:sz w:val="13"/>
                <w:szCs w:val="13"/>
              </w:rPr>
              <w:t>, 2018</w:t>
            </w:r>
          </w:p>
        </w:tc>
        <w:tc>
          <w:tcPr>
            <w:tcW w:w="0" w:type="auto"/>
          </w:tcPr>
          <w:p w14:paraId="487A6EA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Palermo, Italy</w:t>
            </w:r>
          </w:p>
        </w:tc>
        <w:tc>
          <w:tcPr>
            <w:tcW w:w="0" w:type="auto"/>
            <w:shd w:val="clear" w:color="auto" w:fill="auto"/>
            <w:hideMark/>
          </w:tcPr>
          <w:p w14:paraId="1BF35F6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Students of Palermo University</w:t>
            </w:r>
          </w:p>
        </w:tc>
        <w:tc>
          <w:tcPr>
            <w:tcW w:w="0" w:type="auto"/>
          </w:tcPr>
          <w:p w14:paraId="629E988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794E44C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4AB1D9B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23FB184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72DF35D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7821F92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4A5F80D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4CDDA85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6E8F15D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Very low</w:t>
            </w:r>
          </w:p>
        </w:tc>
        <w:tc>
          <w:tcPr>
            <w:tcW w:w="0" w:type="auto"/>
            <w:shd w:val="clear" w:color="auto" w:fill="auto"/>
          </w:tcPr>
          <w:p w14:paraId="024516C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77</w:t>
            </w:r>
          </w:p>
        </w:tc>
        <w:tc>
          <w:tcPr>
            <w:tcW w:w="0" w:type="auto"/>
          </w:tcPr>
          <w:p w14:paraId="2F884D2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1B05929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1, 2, 5, 6</w:t>
            </w:r>
          </w:p>
        </w:tc>
        <w:tc>
          <w:tcPr>
            <w:tcW w:w="0" w:type="auto"/>
            <w:shd w:val="clear" w:color="auto" w:fill="auto"/>
            <w:hideMark/>
          </w:tcPr>
          <w:p w14:paraId="3FD664A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1.1, 2.1, 5.1, 5.5, 6.2</w:t>
            </w:r>
          </w:p>
        </w:tc>
        <w:tc>
          <w:tcPr>
            <w:tcW w:w="0" w:type="auto"/>
            <w:shd w:val="clear" w:color="auto" w:fill="auto"/>
            <w:hideMark/>
          </w:tcPr>
          <w:p w14:paraId="1EE04FC9" w14:textId="0DEF4C41"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 xml:space="preserve">amification rewards to encourage sustainable travel patterns such as walking, biking and ridesharing. Scenario 1: encouraging sustainable travel patterns without </w:t>
            </w:r>
            <w:r w:rsidR="00AE3A6A">
              <w:rPr>
                <w:rFonts w:ascii="Times New Roman" w:eastAsia="宋体" w:hAnsi="Times New Roman" w:cs="Times New Roman"/>
                <w:sz w:val="13"/>
                <w:szCs w:val="13"/>
              </w:rPr>
              <w:t>restrictions of driving alone; s</w:t>
            </w:r>
            <w:r w:rsidRPr="007D454D">
              <w:rPr>
                <w:rFonts w:ascii="Times New Roman" w:eastAsia="宋体" w:hAnsi="Times New Roman" w:cs="Times New Roman"/>
                <w:sz w:val="13"/>
                <w:szCs w:val="13"/>
              </w:rPr>
              <w:t>cenario 2: encouraging with restrictions.</w:t>
            </w:r>
          </w:p>
        </w:tc>
        <w:tc>
          <w:tcPr>
            <w:tcW w:w="0" w:type="auto"/>
            <w:shd w:val="clear" w:color="auto" w:fill="auto"/>
            <w:hideMark/>
          </w:tcPr>
          <w:p w14:paraId="1E6181D3"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W</w:t>
            </w:r>
            <w:r w:rsidRPr="007D454D">
              <w:rPr>
                <w:rFonts w:ascii="Times New Roman" w:eastAsia="宋体" w:hAnsi="Times New Roman" w:cs="Times New Roman"/>
                <w:sz w:val="13"/>
                <w:szCs w:val="13"/>
              </w:rPr>
              <w:t>ithout restrictions: carbon emission lowered by 37%; with restrictions: by 65%.</w:t>
            </w:r>
          </w:p>
        </w:tc>
      </w:tr>
      <w:tr w:rsidR="00D0279F" w:rsidRPr="007D454D" w14:paraId="5193B0A9" w14:textId="77777777" w:rsidTr="001C74E4">
        <w:trPr>
          <w:trHeight w:val="20"/>
          <w:jc w:val="center"/>
        </w:trPr>
        <w:tc>
          <w:tcPr>
            <w:tcW w:w="0" w:type="auto"/>
            <w:shd w:val="clear" w:color="auto" w:fill="auto"/>
          </w:tcPr>
          <w:p w14:paraId="293BDBF3" w14:textId="345BE5A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Di Dio et al., 2020</w:t>
            </w:r>
          </w:p>
        </w:tc>
        <w:tc>
          <w:tcPr>
            <w:tcW w:w="0" w:type="auto"/>
          </w:tcPr>
          <w:p w14:paraId="7871B52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Palermo, Italy</w:t>
            </w:r>
          </w:p>
        </w:tc>
        <w:tc>
          <w:tcPr>
            <w:tcW w:w="0" w:type="auto"/>
            <w:shd w:val="clear" w:color="auto" w:fill="auto"/>
            <w:hideMark/>
          </w:tcPr>
          <w:p w14:paraId="3D3F2B4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Students of Palermo University</w:t>
            </w:r>
          </w:p>
        </w:tc>
        <w:tc>
          <w:tcPr>
            <w:tcW w:w="0" w:type="auto"/>
          </w:tcPr>
          <w:p w14:paraId="3B6D015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5FD839D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52F0C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78FA859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DE4772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0BB158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24352B5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26CC7FE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E5370F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Very low</w:t>
            </w:r>
          </w:p>
        </w:tc>
        <w:tc>
          <w:tcPr>
            <w:tcW w:w="0" w:type="auto"/>
            <w:shd w:val="clear" w:color="auto" w:fill="auto"/>
          </w:tcPr>
          <w:p w14:paraId="32224E4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311+46</w:t>
            </w:r>
          </w:p>
        </w:tc>
        <w:tc>
          <w:tcPr>
            <w:tcW w:w="0" w:type="auto"/>
          </w:tcPr>
          <w:p w14:paraId="6920AF2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25EC285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1, 2, 3, 5</w:t>
            </w:r>
          </w:p>
        </w:tc>
        <w:tc>
          <w:tcPr>
            <w:tcW w:w="0" w:type="auto"/>
            <w:shd w:val="clear" w:color="auto" w:fill="auto"/>
            <w:hideMark/>
          </w:tcPr>
          <w:p w14:paraId="6FD4B0E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1.1, 2.1, 3.3, 5.1, 5.5</w:t>
            </w:r>
          </w:p>
        </w:tc>
        <w:tc>
          <w:tcPr>
            <w:tcW w:w="0" w:type="auto"/>
            <w:shd w:val="clear" w:color="auto" w:fill="auto"/>
            <w:hideMark/>
          </w:tcPr>
          <w:p w14:paraId="4D936E33"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amification rewards to encourage sustainable travel patterns such as walking, biking and ridesharing.</w:t>
            </w:r>
          </w:p>
        </w:tc>
        <w:tc>
          <w:tcPr>
            <w:tcW w:w="0" w:type="auto"/>
            <w:shd w:val="clear" w:color="auto" w:fill="auto"/>
            <w:hideMark/>
          </w:tcPr>
          <w:p w14:paraId="2BF7841A"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Through environmental consciousness without rewards can also change travel patterns.</w:t>
            </w:r>
          </w:p>
        </w:tc>
      </w:tr>
      <w:tr w:rsidR="00D0279F" w:rsidRPr="007D454D" w14:paraId="7E8CD006" w14:textId="77777777" w:rsidTr="001C74E4">
        <w:trPr>
          <w:trHeight w:val="20"/>
          <w:jc w:val="center"/>
        </w:trPr>
        <w:tc>
          <w:tcPr>
            <w:tcW w:w="0" w:type="auto"/>
            <w:shd w:val="clear" w:color="auto" w:fill="auto"/>
          </w:tcPr>
          <w:p w14:paraId="29ED2DB8" w14:textId="0804362F"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Rodriguez and Rogers, 2014</w:t>
            </w:r>
          </w:p>
        </w:tc>
        <w:tc>
          <w:tcPr>
            <w:tcW w:w="0" w:type="auto"/>
          </w:tcPr>
          <w:p w14:paraId="0AFFBC0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North Carolina, USA</w:t>
            </w:r>
          </w:p>
        </w:tc>
        <w:tc>
          <w:tcPr>
            <w:tcW w:w="0" w:type="auto"/>
            <w:shd w:val="clear" w:color="auto" w:fill="auto"/>
            <w:hideMark/>
          </w:tcPr>
          <w:p w14:paraId="0FDCCCE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Incoming undergraduate transfer students and graduate students looking for new residences off campus</w:t>
            </w:r>
          </w:p>
        </w:tc>
        <w:tc>
          <w:tcPr>
            <w:tcW w:w="0" w:type="auto"/>
          </w:tcPr>
          <w:p w14:paraId="24AE9A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Randomized controlled trials</w:t>
            </w:r>
          </w:p>
        </w:tc>
        <w:tc>
          <w:tcPr>
            <w:tcW w:w="0" w:type="auto"/>
          </w:tcPr>
          <w:p w14:paraId="596565D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220194F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31BCC51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1E1B26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3A8642A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4BB8F39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1164B9C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6038A2D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shd w:val="clear" w:color="auto" w:fill="auto"/>
          </w:tcPr>
          <w:p w14:paraId="77CB38B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292 (103, 189)</w:t>
            </w:r>
          </w:p>
        </w:tc>
        <w:tc>
          <w:tcPr>
            <w:tcW w:w="0" w:type="auto"/>
          </w:tcPr>
          <w:p w14:paraId="4A4BA9E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53C30D9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1, 6</w:t>
            </w:r>
          </w:p>
        </w:tc>
        <w:tc>
          <w:tcPr>
            <w:tcW w:w="0" w:type="auto"/>
            <w:shd w:val="clear" w:color="auto" w:fill="auto"/>
            <w:hideMark/>
          </w:tcPr>
          <w:p w14:paraId="7CEC420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1.1, 6.2</w:t>
            </w:r>
          </w:p>
        </w:tc>
        <w:tc>
          <w:tcPr>
            <w:tcW w:w="0" w:type="auto"/>
            <w:shd w:val="clear" w:color="auto" w:fill="auto"/>
            <w:hideMark/>
          </w:tcPr>
          <w:p w14:paraId="0EAEC66A"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M</w:t>
            </w:r>
            <w:r w:rsidRPr="007D454D">
              <w:rPr>
                <w:rFonts w:ascii="Times New Roman" w:eastAsia="宋体" w:hAnsi="Times New Roman" w:cs="Times New Roman"/>
                <w:sz w:val="13"/>
                <w:szCs w:val="13"/>
              </w:rPr>
              <w:t>ap providing bus routes and locations of apartments, shopping center and campus.</w:t>
            </w:r>
          </w:p>
        </w:tc>
        <w:tc>
          <w:tcPr>
            <w:tcW w:w="0" w:type="auto"/>
            <w:shd w:val="clear" w:color="auto" w:fill="auto"/>
            <w:hideMark/>
          </w:tcPr>
          <w:p w14:paraId="61FE9451"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E</w:t>
            </w:r>
            <w:r w:rsidRPr="007D454D">
              <w:rPr>
                <w:rFonts w:ascii="Times New Roman" w:eastAsia="宋体" w:hAnsi="Times New Roman" w:cs="Times New Roman"/>
                <w:sz w:val="13"/>
                <w:szCs w:val="13"/>
              </w:rPr>
              <w:t>xperiment group had a lower car travelling distances, lived nearer to campus and had more bus stations at the residence.</w:t>
            </w:r>
          </w:p>
        </w:tc>
      </w:tr>
      <w:tr w:rsidR="00D0279F" w:rsidRPr="007D454D" w14:paraId="7BEC62CC" w14:textId="77777777" w:rsidTr="001C74E4">
        <w:trPr>
          <w:trHeight w:val="20"/>
          <w:jc w:val="center"/>
        </w:trPr>
        <w:tc>
          <w:tcPr>
            <w:tcW w:w="0" w:type="auto"/>
            <w:shd w:val="clear" w:color="auto" w:fill="auto"/>
          </w:tcPr>
          <w:p w14:paraId="7B1565E5" w14:textId="10526309"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Gutierrez et al., 2014</w:t>
            </w:r>
          </w:p>
        </w:tc>
        <w:tc>
          <w:tcPr>
            <w:tcW w:w="0" w:type="auto"/>
          </w:tcPr>
          <w:p w14:paraId="7EF2FBC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w:t>
            </w:r>
            <w:r w:rsidRPr="007D454D">
              <w:rPr>
                <w:rFonts w:ascii="Times New Roman" w:eastAsia="宋体" w:hAnsi="Times New Roman" w:cs="Times New Roman"/>
                <w:sz w:val="13"/>
                <w:szCs w:val="13"/>
              </w:rPr>
              <w:t>iami, USA</w:t>
            </w:r>
          </w:p>
        </w:tc>
        <w:tc>
          <w:tcPr>
            <w:tcW w:w="0" w:type="auto"/>
            <w:shd w:val="clear" w:color="auto" w:fill="auto"/>
            <w:hideMark/>
          </w:tcPr>
          <w:p w14:paraId="4AB2B9D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458F78B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Clustered quasi-experiment</w:t>
            </w:r>
          </w:p>
        </w:tc>
        <w:tc>
          <w:tcPr>
            <w:tcW w:w="0" w:type="auto"/>
          </w:tcPr>
          <w:p w14:paraId="2C17E77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2C1897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4683805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DDE60C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17341C8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4536ECD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6727C0E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7B1F3EF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Moderate</w:t>
            </w:r>
          </w:p>
        </w:tc>
        <w:tc>
          <w:tcPr>
            <w:tcW w:w="0" w:type="auto"/>
            <w:shd w:val="clear" w:color="auto" w:fill="auto"/>
          </w:tcPr>
          <w:p w14:paraId="78C08C8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2</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schools (1, 1)</w:t>
            </w:r>
          </w:p>
        </w:tc>
        <w:tc>
          <w:tcPr>
            <w:tcW w:w="0" w:type="auto"/>
          </w:tcPr>
          <w:p w14:paraId="0DDB495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3099810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6</w:t>
            </w:r>
          </w:p>
        </w:tc>
        <w:tc>
          <w:tcPr>
            <w:tcW w:w="0" w:type="auto"/>
            <w:shd w:val="clear" w:color="auto" w:fill="auto"/>
            <w:hideMark/>
          </w:tcPr>
          <w:p w14:paraId="0BF784A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6.2</w:t>
            </w:r>
          </w:p>
        </w:tc>
        <w:tc>
          <w:tcPr>
            <w:tcW w:w="0" w:type="auto"/>
            <w:shd w:val="clear" w:color="auto" w:fill="auto"/>
            <w:hideMark/>
          </w:tcPr>
          <w:p w14:paraId="31A96485"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A</w:t>
            </w:r>
            <w:r w:rsidRPr="007D454D">
              <w:rPr>
                <w:rFonts w:ascii="Times New Roman" w:eastAsia="宋体" w:hAnsi="Times New Roman" w:cs="Times New Roman"/>
                <w:sz w:val="13"/>
                <w:szCs w:val="13"/>
              </w:rPr>
              <w:t>dd crossing guards at the crossroads near the school and provide related information to students and teachers.</w:t>
            </w:r>
          </w:p>
        </w:tc>
        <w:tc>
          <w:tcPr>
            <w:tcW w:w="0" w:type="auto"/>
            <w:shd w:val="clear" w:color="auto" w:fill="auto"/>
            <w:hideMark/>
          </w:tcPr>
          <w:p w14:paraId="4A821855"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N</w:t>
            </w:r>
            <w:r w:rsidRPr="007D454D">
              <w:rPr>
                <w:rFonts w:ascii="Times New Roman" w:eastAsia="宋体" w:hAnsi="Times New Roman" w:cs="Times New Roman"/>
                <w:sz w:val="13"/>
                <w:szCs w:val="13"/>
              </w:rPr>
              <w:t>o change in the use of active travel, parental safety</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concerns, or parental attitudes towards active travel. Significant changes in the likelihood for children to use supervised routes</w:t>
            </w:r>
            <w:r w:rsidRPr="007D454D">
              <w:rPr>
                <w:rFonts w:ascii="Times New Roman" w:eastAsia="宋体" w:hAnsi="Times New Roman" w:cs="Times New Roman" w:hint="eastAsia"/>
                <w:sz w:val="13"/>
                <w:szCs w:val="13"/>
              </w:rPr>
              <w:t>.</w:t>
            </w:r>
          </w:p>
        </w:tc>
      </w:tr>
      <w:tr w:rsidR="00D0279F" w:rsidRPr="007D454D" w14:paraId="39B379AC" w14:textId="77777777" w:rsidTr="001C74E4">
        <w:trPr>
          <w:trHeight w:val="20"/>
          <w:jc w:val="center"/>
        </w:trPr>
        <w:tc>
          <w:tcPr>
            <w:tcW w:w="0" w:type="auto"/>
            <w:shd w:val="clear" w:color="auto" w:fill="auto"/>
          </w:tcPr>
          <w:p w14:paraId="369717DB" w14:textId="778A2BDB"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Mammen</w:t>
            </w:r>
            <w:r w:rsidR="00296804">
              <w:rPr>
                <w:rFonts w:ascii="Times New Roman" w:eastAsia="宋体" w:hAnsi="Times New Roman" w:cs="Times New Roman"/>
                <w:noProof/>
                <w:kern w:val="0"/>
                <w:sz w:val="13"/>
                <w:szCs w:val="13"/>
              </w:rPr>
              <w:t xml:space="preserve"> </w:t>
            </w:r>
            <w:r>
              <w:rPr>
                <w:rFonts w:ascii="Times New Roman" w:eastAsia="宋体" w:hAnsi="Times New Roman" w:cs="Times New Roman"/>
                <w:noProof/>
                <w:kern w:val="0"/>
                <w:sz w:val="13"/>
                <w:szCs w:val="13"/>
              </w:rPr>
              <w:t>et al., 2014</w:t>
            </w:r>
            <w:r w:rsidR="00296804">
              <w:rPr>
                <w:rFonts w:ascii="Times New Roman" w:eastAsia="宋体" w:hAnsi="Times New Roman" w:cs="Times New Roman"/>
                <w:noProof/>
                <w:kern w:val="0"/>
                <w:sz w:val="13"/>
                <w:szCs w:val="13"/>
              </w:rPr>
              <w:t>a, b</w:t>
            </w:r>
          </w:p>
        </w:tc>
        <w:tc>
          <w:tcPr>
            <w:tcW w:w="0" w:type="auto"/>
          </w:tcPr>
          <w:p w14:paraId="5D7B0E3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anada</w:t>
            </w:r>
          </w:p>
        </w:tc>
        <w:tc>
          <w:tcPr>
            <w:tcW w:w="0" w:type="auto"/>
            <w:shd w:val="clear" w:color="auto" w:fill="auto"/>
            <w:hideMark/>
          </w:tcPr>
          <w:p w14:paraId="54DC3B4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1FDAE59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2BA6A0A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26F105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69D2F7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5D75984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35F6DC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7F03358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392A15E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1E97E57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Moderate</w:t>
            </w:r>
          </w:p>
        </w:tc>
        <w:tc>
          <w:tcPr>
            <w:tcW w:w="0" w:type="auto"/>
            <w:shd w:val="clear" w:color="auto" w:fill="auto"/>
          </w:tcPr>
          <w:p w14:paraId="444ABAD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103</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schools/7827</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students</w:t>
            </w:r>
          </w:p>
        </w:tc>
        <w:tc>
          <w:tcPr>
            <w:tcW w:w="0" w:type="auto"/>
          </w:tcPr>
          <w:p w14:paraId="01EE447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2CC6315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1, 3, 6</w:t>
            </w:r>
          </w:p>
        </w:tc>
        <w:tc>
          <w:tcPr>
            <w:tcW w:w="0" w:type="auto"/>
            <w:shd w:val="clear" w:color="auto" w:fill="auto"/>
            <w:hideMark/>
          </w:tcPr>
          <w:p w14:paraId="4A5FF72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1.1, 3.1, 3.3, 6.1</w:t>
            </w:r>
          </w:p>
        </w:tc>
        <w:tc>
          <w:tcPr>
            <w:tcW w:w="0" w:type="auto"/>
            <w:shd w:val="clear" w:color="auto" w:fill="auto"/>
            <w:hideMark/>
          </w:tcPr>
          <w:p w14:paraId="5E9A7401"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Infrastructure modifications/additions; safety education; special walking events; walking buddies/walking school bus formation; active school travel newsletter dissemination and identification of best routes to school.</w:t>
            </w:r>
          </w:p>
        </w:tc>
        <w:tc>
          <w:tcPr>
            <w:tcW w:w="0" w:type="auto"/>
            <w:shd w:val="clear" w:color="auto" w:fill="auto"/>
            <w:hideMark/>
          </w:tcPr>
          <w:p w14:paraId="66613176" w14:textId="76D4F895"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Approximately 17% of the sample reported driving less at one-year follow-up, while infrastructure modifications and safety education most effective.</w:t>
            </w:r>
          </w:p>
        </w:tc>
      </w:tr>
      <w:tr w:rsidR="00D0279F" w:rsidRPr="007D454D" w14:paraId="5909E131" w14:textId="77777777" w:rsidTr="001C74E4">
        <w:trPr>
          <w:trHeight w:val="20"/>
          <w:jc w:val="center"/>
        </w:trPr>
        <w:tc>
          <w:tcPr>
            <w:tcW w:w="0" w:type="auto"/>
            <w:shd w:val="clear" w:color="auto" w:fill="auto"/>
          </w:tcPr>
          <w:p w14:paraId="354F945A" w14:textId="377A9855"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Buliung et al., 2011</w:t>
            </w:r>
          </w:p>
        </w:tc>
        <w:tc>
          <w:tcPr>
            <w:tcW w:w="0" w:type="auto"/>
          </w:tcPr>
          <w:p w14:paraId="48FB048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Alberta, Nova Scotia</w:t>
            </w:r>
            <w:r w:rsidRPr="007D454D">
              <w:rPr>
                <w:rFonts w:ascii="Times New Roman" w:eastAsia="宋体" w:hAnsi="Times New Roman" w:cs="Times New Roman" w:hint="eastAsia"/>
                <w:sz w:val="13"/>
                <w:szCs w:val="13"/>
              </w:rPr>
              <w:t>,</w:t>
            </w:r>
            <w:r w:rsidRPr="007D454D">
              <w:rPr>
                <w:rFonts w:ascii="Times New Roman" w:eastAsia="宋体" w:hAnsi="Times New Roman" w:cs="Times New Roman"/>
                <w:sz w:val="13"/>
                <w:szCs w:val="13"/>
              </w:rPr>
              <w:t xml:space="preserve"> Ontario, British Columbia, Canada</w:t>
            </w:r>
          </w:p>
        </w:tc>
        <w:tc>
          <w:tcPr>
            <w:tcW w:w="0" w:type="auto"/>
            <w:shd w:val="clear" w:color="auto" w:fill="auto"/>
            <w:hideMark/>
          </w:tcPr>
          <w:p w14:paraId="60E8B17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59ECEB9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7116ACA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DEAC11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1FD4B6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6D43221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437F74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0B978B3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4FC51D7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58083F9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shd w:val="clear" w:color="auto" w:fill="auto"/>
          </w:tcPr>
          <w:p w14:paraId="4F7B4F4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12</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schools/1489</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students</w:t>
            </w:r>
          </w:p>
        </w:tc>
        <w:tc>
          <w:tcPr>
            <w:tcW w:w="0" w:type="auto"/>
          </w:tcPr>
          <w:p w14:paraId="489D3A1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52C9B83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3, 6</w:t>
            </w:r>
          </w:p>
        </w:tc>
        <w:tc>
          <w:tcPr>
            <w:tcW w:w="0" w:type="auto"/>
            <w:shd w:val="clear" w:color="auto" w:fill="auto"/>
            <w:hideMark/>
          </w:tcPr>
          <w:p w14:paraId="1FAD744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3.1, 3.3, 6.1</w:t>
            </w:r>
          </w:p>
        </w:tc>
        <w:tc>
          <w:tcPr>
            <w:tcW w:w="0" w:type="auto"/>
            <w:shd w:val="clear" w:color="auto" w:fill="auto"/>
            <w:hideMark/>
          </w:tcPr>
          <w:p w14:paraId="5C533850"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Education, activities and events, capital improvement projects and enforcement of active school travel.</w:t>
            </w:r>
          </w:p>
        </w:tc>
        <w:tc>
          <w:tcPr>
            <w:tcW w:w="0" w:type="auto"/>
            <w:shd w:val="clear" w:color="auto" w:fill="auto"/>
            <w:hideMark/>
          </w:tcPr>
          <w:p w14:paraId="7FA43172"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roportion of walking increased from 43.8% to 45.9%; 13.3% of households drove less</w:t>
            </w:r>
            <w:r w:rsidRPr="007D454D">
              <w:rPr>
                <w:rFonts w:ascii="Times New Roman" w:eastAsia="宋体" w:hAnsi="Times New Roman" w:cs="Times New Roman" w:hint="eastAsia"/>
                <w:sz w:val="13"/>
                <w:szCs w:val="13"/>
              </w:rPr>
              <w:t>.</w:t>
            </w:r>
          </w:p>
        </w:tc>
      </w:tr>
      <w:tr w:rsidR="00D0279F" w:rsidRPr="007D454D" w14:paraId="4DD5803C" w14:textId="77777777" w:rsidTr="001C74E4">
        <w:trPr>
          <w:trHeight w:val="20"/>
          <w:jc w:val="center"/>
        </w:trPr>
        <w:tc>
          <w:tcPr>
            <w:tcW w:w="0" w:type="auto"/>
            <w:shd w:val="clear" w:color="auto" w:fill="auto"/>
          </w:tcPr>
          <w:p w14:paraId="6B10FB86" w14:textId="387C22AA"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Cuffe et al., 2012</w:t>
            </w:r>
          </w:p>
        </w:tc>
        <w:tc>
          <w:tcPr>
            <w:tcW w:w="0" w:type="auto"/>
          </w:tcPr>
          <w:p w14:paraId="058E450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Bou</w:t>
            </w:r>
            <w:r w:rsidRPr="007D454D">
              <w:rPr>
                <w:rFonts w:ascii="Times New Roman" w:eastAsia="宋体" w:hAnsi="Times New Roman" w:cs="Times New Roman"/>
                <w:sz w:val="13"/>
                <w:szCs w:val="13"/>
              </w:rPr>
              <w:t>lder, USA</w:t>
            </w:r>
          </w:p>
        </w:tc>
        <w:tc>
          <w:tcPr>
            <w:tcW w:w="0" w:type="auto"/>
            <w:shd w:val="clear" w:color="auto" w:fill="auto"/>
            <w:hideMark/>
          </w:tcPr>
          <w:p w14:paraId="3DFA24F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4069A76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0" w:type="auto"/>
          </w:tcPr>
          <w:p w14:paraId="3048A5D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6E0EE7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4CC65F9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714D118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4A5FEF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5F33606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510680B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18423B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Moderate</w:t>
            </w:r>
          </w:p>
        </w:tc>
        <w:tc>
          <w:tcPr>
            <w:tcW w:w="0" w:type="auto"/>
            <w:shd w:val="clear" w:color="auto" w:fill="auto"/>
          </w:tcPr>
          <w:p w14:paraId="455B621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10207</w:t>
            </w:r>
          </w:p>
        </w:tc>
        <w:tc>
          <w:tcPr>
            <w:tcW w:w="0" w:type="auto"/>
          </w:tcPr>
          <w:p w14:paraId="5DCF368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0" w:type="auto"/>
            <w:shd w:val="clear" w:color="auto" w:fill="auto"/>
            <w:hideMark/>
          </w:tcPr>
          <w:p w14:paraId="716B5EA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5</w:t>
            </w:r>
          </w:p>
        </w:tc>
        <w:tc>
          <w:tcPr>
            <w:tcW w:w="0" w:type="auto"/>
            <w:shd w:val="clear" w:color="auto" w:fill="auto"/>
            <w:hideMark/>
          </w:tcPr>
          <w:p w14:paraId="3F1B6B2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5.1</w:t>
            </w:r>
          </w:p>
        </w:tc>
        <w:tc>
          <w:tcPr>
            <w:tcW w:w="0" w:type="auto"/>
            <w:shd w:val="clear" w:color="auto" w:fill="auto"/>
            <w:hideMark/>
          </w:tcPr>
          <w:p w14:paraId="19E9ED5E"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Offering children an opportunity to win 10 dollars if they walk or bike to school</w:t>
            </w:r>
            <w:r w:rsidRPr="007D454D">
              <w:rPr>
                <w:rFonts w:ascii="Times New Roman" w:eastAsia="宋体" w:hAnsi="Times New Roman" w:cs="Times New Roman" w:hint="eastAsia"/>
                <w:sz w:val="13"/>
                <w:szCs w:val="13"/>
              </w:rPr>
              <w:t>.</w:t>
            </w:r>
          </w:p>
        </w:tc>
        <w:tc>
          <w:tcPr>
            <w:tcW w:w="0" w:type="auto"/>
            <w:shd w:val="clear" w:color="auto" w:fill="auto"/>
            <w:hideMark/>
          </w:tcPr>
          <w:p w14:paraId="3E43E5D9"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The riding behavior of participating children increased by 16%.</w:t>
            </w:r>
          </w:p>
        </w:tc>
      </w:tr>
      <w:tr w:rsidR="00D0279F" w:rsidRPr="007D454D" w14:paraId="1C6C9B15" w14:textId="77777777" w:rsidTr="001C74E4">
        <w:trPr>
          <w:trHeight w:val="20"/>
          <w:jc w:val="center"/>
        </w:trPr>
        <w:tc>
          <w:tcPr>
            <w:tcW w:w="0" w:type="auto"/>
            <w:shd w:val="clear" w:color="auto" w:fill="auto"/>
          </w:tcPr>
          <w:p w14:paraId="12A565CD" w14:textId="038E284B"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McDonald et al., 2013</w:t>
            </w:r>
          </w:p>
        </w:tc>
        <w:tc>
          <w:tcPr>
            <w:tcW w:w="0" w:type="auto"/>
          </w:tcPr>
          <w:p w14:paraId="6E3F217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w:t>
            </w:r>
            <w:r w:rsidRPr="007D454D">
              <w:rPr>
                <w:rFonts w:ascii="Times New Roman" w:eastAsia="宋体" w:hAnsi="Times New Roman" w:cs="Times New Roman"/>
                <w:sz w:val="13"/>
                <w:szCs w:val="13"/>
              </w:rPr>
              <w:t>ugene, USA</w:t>
            </w:r>
          </w:p>
        </w:tc>
        <w:tc>
          <w:tcPr>
            <w:tcW w:w="0" w:type="auto"/>
            <w:shd w:val="clear" w:color="auto" w:fill="auto"/>
            <w:hideMark/>
          </w:tcPr>
          <w:p w14:paraId="06F2E03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2E8F804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Clustered quasi-experiment</w:t>
            </w:r>
          </w:p>
        </w:tc>
        <w:tc>
          <w:tcPr>
            <w:tcW w:w="0" w:type="auto"/>
          </w:tcPr>
          <w:p w14:paraId="5238304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50A0040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25C684C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4BE003F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6C05978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2D935D6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097405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430E5B5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shd w:val="clear" w:color="auto" w:fill="auto"/>
          </w:tcPr>
          <w:p w14:paraId="18D2ED5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14</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schools (9, 5)/16500</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students</w:t>
            </w:r>
          </w:p>
        </w:tc>
        <w:tc>
          <w:tcPr>
            <w:tcW w:w="0" w:type="auto"/>
          </w:tcPr>
          <w:p w14:paraId="6EE859E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62CCF1D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3, 6</w:t>
            </w:r>
          </w:p>
        </w:tc>
        <w:tc>
          <w:tcPr>
            <w:tcW w:w="0" w:type="auto"/>
            <w:shd w:val="clear" w:color="auto" w:fill="auto"/>
            <w:hideMark/>
          </w:tcPr>
          <w:p w14:paraId="6B65BA1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3.1, 6.1</w:t>
            </w:r>
          </w:p>
        </w:tc>
        <w:tc>
          <w:tcPr>
            <w:tcW w:w="0" w:type="auto"/>
            <w:shd w:val="clear" w:color="auto" w:fill="auto"/>
            <w:hideMark/>
          </w:tcPr>
          <w:p w14:paraId="38A1C68C"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Education and encouragement programs, and improvement of facilities such as sidewalks, crosswalks and covered bike parking.</w:t>
            </w:r>
          </w:p>
        </w:tc>
        <w:tc>
          <w:tcPr>
            <w:tcW w:w="0" w:type="auto"/>
            <w:shd w:val="clear" w:color="auto" w:fill="auto"/>
            <w:hideMark/>
          </w:tcPr>
          <w:p w14:paraId="314AC4CC"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Education and encouragement increased proportion of riding by 5%, while with improvement of facilities by 5%</w:t>
            </w:r>
            <w:r w:rsidRPr="00465D78">
              <w:rPr>
                <w:rFonts w:ascii="宋体" w:eastAsia="宋体" w:hAnsi="宋体" w:cs="Times New Roman"/>
                <w:sz w:val="13"/>
                <w:szCs w:val="13"/>
              </w:rPr>
              <w:t>-</w:t>
            </w:r>
            <w:r w:rsidRPr="007D454D">
              <w:rPr>
                <w:rFonts w:ascii="Times New Roman" w:eastAsia="宋体" w:hAnsi="Times New Roman" w:cs="Times New Roman"/>
                <w:sz w:val="13"/>
                <w:szCs w:val="13"/>
              </w:rPr>
              <w:t>20%.</w:t>
            </w:r>
          </w:p>
        </w:tc>
      </w:tr>
      <w:tr w:rsidR="00D0279F" w:rsidRPr="007D454D" w14:paraId="3D5DCBC1" w14:textId="77777777" w:rsidTr="001C74E4">
        <w:trPr>
          <w:trHeight w:val="20"/>
          <w:jc w:val="center"/>
        </w:trPr>
        <w:tc>
          <w:tcPr>
            <w:tcW w:w="0" w:type="auto"/>
            <w:shd w:val="clear" w:color="auto" w:fill="auto"/>
          </w:tcPr>
          <w:p w14:paraId="0D86275C" w14:textId="18664E7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McDonald et al., 2014</w:t>
            </w:r>
          </w:p>
        </w:tc>
        <w:tc>
          <w:tcPr>
            <w:tcW w:w="0" w:type="auto"/>
          </w:tcPr>
          <w:p w14:paraId="6EA0A6C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D</w:t>
            </w:r>
            <w:r w:rsidRPr="007D454D">
              <w:rPr>
                <w:rFonts w:ascii="Times New Roman" w:eastAsia="宋体" w:hAnsi="Times New Roman" w:cs="Times New Roman"/>
                <w:sz w:val="13"/>
                <w:szCs w:val="13"/>
              </w:rPr>
              <w:t>istrict of Columbia, Florida, Oregon, Texas, USA</w:t>
            </w:r>
          </w:p>
        </w:tc>
        <w:tc>
          <w:tcPr>
            <w:tcW w:w="0" w:type="auto"/>
            <w:shd w:val="clear" w:color="auto" w:fill="auto"/>
            <w:hideMark/>
          </w:tcPr>
          <w:p w14:paraId="242AD62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1A66FA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Clustered quasi-experiment</w:t>
            </w:r>
          </w:p>
        </w:tc>
        <w:tc>
          <w:tcPr>
            <w:tcW w:w="0" w:type="auto"/>
          </w:tcPr>
          <w:p w14:paraId="7B985FE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1FA4B6D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0D06B19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54D8C2A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1AAF78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58A4057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277269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6B386BC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shd w:val="clear" w:color="auto" w:fill="auto"/>
          </w:tcPr>
          <w:p w14:paraId="6E8BD27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 xml:space="preserve">801 </w:t>
            </w: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chools (378, 423)/4090</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students</w:t>
            </w:r>
          </w:p>
        </w:tc>
        <w:tc>
          <w:tcPr>
            <w:tcW w:w="0" w:type="auto"/>
          </w:tcPr>
          <w:p w14:paraId="0515EDF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hideMark/>
          </w:tcPr>
          <w:p w14:paraId="35578C6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3, 6</w:t>
            </w:r>
          </w:p>
        </w:tc>
        <w:tc>
          <w:tcPr>
            <w:tcW w:w="0" w:type="auto"/>
            <w:shd w:val="clear" w:color="auto" w:fill="auto"/>
            <w:hideMark/>
          </w:tcPr>
          <w:p w14:paraId="7AB30E0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3.1, 6.1</w:t>
            </w:r>
          </w:p>
        </w:tc>
        <w:tc>
          <w:tcPr>
            <w:tcW w:w="0" w:type="auto"/>
            <w:shd w:val="clear" w:color="auto" w:fill="auto"/>
            <w:hideMark/>
          </w:tcPr>
          <w:p w14:paraId="422F34D5"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Education and encouragement programs, and improvement of facilities such as sidewalks, crosswalks and covered bike parking.</w:t>
            </w:r>
          </w:p>
        </w:tc>
        <w:tc>
          <w:tcPr>
            <w:tcW w:w="0" w:type="auto"/>
            <w:shd w:val="clear" w:color="auto" w:fill="auto"/>
            <w:hideMark/>
          </w:tcPr>
          <w:p w14:paraId="280AB210"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Improvement of facilities increased proportion of riding by 18%, while with education and encouragement by 25%.</w:t>
            </w:r>
          </w:p>
        </w:tc>
      </w:tr>
      <w:tr w:rsidR="00D0279F" w:rsidRPr="007D454D" w14:paraId="474DF497" w14:textId="77777777" w:rsidTr="001C74E4">
        <w:trPr>
          <w:trHeight w:val="20"/>
          <w:jc w:val="center"/>
        </w:trPr>
        <w:tc>
          <w:tcPr>
            <w:tcW w:w="0" w:type="auto"/>
            <w:shd w:val="clear" w:color="auto" w:fill="auto"/>
          </w:tcPr>
          <w:p w14:paraId="525E90F1" w14:textId="48709F40"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Mendoza et al., 2011</w:t>
            </w:r>
          </w:p>
        </w:tc>
        <w:tc>
          <w:tcPr>
            <w:tcW w:w="0" w:type="auto"/>
          </w:tcPr>
          <w:p w14:paraId="10EB41A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w:t>
            </w:r>
            <w:r w:rsidRPr="007D454D">
              <w:rPr>
                <w:rFonts w:ascii="Times New Roman" w:eastAsia="宋体" w:hAnsi="Times New Roman" w:cs="Times New Roman"/>
                <w:sz w:val="13"/>
                <w:szCs w:val="13"/>
              </w:rPr>
              <w:t>ouston, USA</w:t>
            </w:r>
          </w:p>
        </w:tc>
        <w:tc>
          <w:tcPr>
            <w:tcW w:w="0" w:type="auto"/>
            <w:shd w:val="clear" w:color="auto" w:fill="auto"/>
          </w:tcPr>
          <w:p w14:paraId="2C4142F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 living within 1 mile of school</w:t>
            </w:r>
          </w:p>
        </w:tc>
        <w:tc>
          <w:tcPr>
            <w:tcW w:w="0" w:type="auto"/>
          </w:tcPr>
          <w:p w14:paraId="5EB294C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Clustered random</w:t>
            </w:r>
            <w:r w:rsidRPr="007D454D">
              <w:rPr>
                <w:rFonts w:ascii="Times New Roman" w:eastAsia="宋体" w:hAnsi="Times New Roman" w:cs="Times New Roman"/>
                <w:kern w:val="0"/>
                <w:sz w:val="13"/>
                <w:szCs w:val="13"/>
              </w:rPr>
              <w:t>ized</w:t>
            </w:r>
            <w:r w:rsidRPr="007D454D">
              <w:rPr>
                <w:rFonts w:ascii="Times New Roman" w:eastAsia="宋体" w:hAnsi="Times New Roman" w:cs="Times New Roman" w:hint="eastAsia"/>
                <w:kern w:val="0"/>
                <w:sz w:val="13"/>
                <w:szCs w:val="13"/>
              </w:rPr>
              <w:t xml:space="preserve"> control</w:t>
            </w:r>
            <w:r w:rsidRPr="007D454D">
              <w:rPr>
                <w:rFonts w:ascii="Times New Roman" w:eastAsia="宋体" w:hAnsi="Times New Roman" w:cs="Times New Roman"/>
                <w:kern w:val="0"/>
                <w:sz w:val="13"/>
                <w:szCs w:val="13"/>
              </w:rPr>
              <w:t>led</w:t>
            </w:r>
            <w:r w:rsidRPr="007D454D">
              <w:rPr>
                <w:rFonts w:ascii="Times New Roman" w:eastAsia="宋体" w:hAnsi="Times New Roman" w:cs="Times New Roman" w:hint="eastAsia"/>
                <w:kern w:val="0"/>
                <w:sz w:val="13"/>
                <w:szCs w:val="13"/>
              </w:rPr>
              <w:t xml:space="preserve"> trials</w:t>
            </w:r>
          </w:p>
        </w:tc>
        <w:tc>
          <w:tcPr>
            <w:tcW w:w="0" w:type="auto"/>
          </w:tcPr>
          <w:p w14:paraId="0403A0F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1A420BE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72D05CC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E84751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7A8DE18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3011EBE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3A93100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36DB791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shd w:val="clear" w:color="auto" w:fill="auto"/>
          </w:tcPr>
          <w:p w14:paraId="1CC26F2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8</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 xml:space="preserve">schools (4, 4)/149 </w:t>
            </w: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(70, 79)</w:t>
            </w:r>
          </w:p>
        </w:tc>
        <w:tc>
          <w:tcPr>
            <w:tcW w:w="0" w:type="auto"/>
          </w:tcPr>
          <w:p w14:paraId="6A2F23A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tcPr>
          <w:p w14:paraId="2D779A8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3, 7, 8</w:t>
            </w:r>
          </w:p>
        </w:tc>
        <w:tc>
          <w:tcPr>
            <w:tcW w:w="0" w:type="auto"/>
            <w:shd w:val="clear" w:color="auto" w:fill="auto"/>
          </w:tcPr>
          <w:p w14:paraId="606F22B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3.1, 7.1, 8.1</w:t>
            </w:r>
          </w:p>
        </w:tc>
        <w:tc>
          <w:tcPr>
            <w:tcW w:w="0" w:type="auto"/>
            <w:shd w:val="clear" w:color="auto" w:fill="auto"/>
          </w:tcPr>
          <w:p w14:paraId="22940793"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Study staff walked with children to and from school up to 5 days/week to cultivate their habits to walk to school.</w:t>
            </w:r>
          </w:p>
        </w:tc>
        <w:tc>
          <w:tcPr>
            <w:tcW w:w="0" w:type="auto"/>
            <w:shd w:val="clear" w:color="auto" w:fill="auto"/>
          </w:tcPr>
          <w:p w14:paraId="23F34940"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In experiment group, proportion of walking and biking to school increased from</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23.8%</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 xml:space="preserve">to </w:t>
            </w:r>
            <w:r w:rsidRPr="007D454D">
              <w:rPr>
                <w:rFonts w:ascii="Times New Roman" w:eastAsia="宋体" w:hAnsi="Times New Roman" w:cs="Times New Roman"/>
                <w:sz w:val="13"/>
                <w:szCs w:val="13"/>
              </w:rPr>
              <w:lastRenderedPageBreak/>
              <w:t>54%; in control group, decreased from 40.2%</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to 32.6%.</w:t>
            </w:r>
          </w:p>
        </w:tc>
      </w:tr>
      <w:tr w:rsidR="00D0279F" w:rsidRPr="007D454D" w14:paraId="7EA1556E" w14:textId="77777777" w:rsidTr="001C74E4">
        <w:trPr>
          <w:trHeight w:val="20"/>
          <w:jc w:val="center"/>
        </w:trPr>
        <w:tc>
          <w:tcPr>
            <w:tcW w:w="0" w:type="auto"/>
            <w:shd w:val="clear" w:color="auto" w:fill="auto"/>
          </w:tcPr>
          <w:p w14:paraId="14AD249E" w14:textId="6E8ADF7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McKee et al., 2007</w:t>
            </w:r>
          </w:p>
        </w:tc>
        <w:tc>
          <w:tcPr>
            <w:tcW w:w="0" w:type="auto"/>
          </w:tcPr>
          <w:p w14:paraId="51627A1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West Dunbartonshire, UK</w:t>
            </w:r>
          </w:p>
        </w:tc>
        <w:tc>
          <w:tcPr>
            <w:tcW w:w="0" w:type="auto"/>
            <w:shd w:val="clear" w:color="auto" w:fill="auto"/>
          </w:tcPr>
          <w:p w14:paraId="49F3BDF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26CCA51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Quasi-experiment</w:t>
            </w:r>
          </w:p>
        </w:tc>
        <w:tc>
          <w:tcPr>
            <w:tcW w:w="0" w:type="auto"/>
          </w:tcPr>
          <w:p w14:paraId="13E6722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0AB6BD6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1F8CF3D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7D72FCE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3F5E2C6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1ADA1B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3C560F1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4C8D04E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shd w:val="clear" w:color="auto" w:fill="auto"/>
          </w:tcPr>
          <w:p w14:paraId="5902B45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55 (29, 26)</w:t>
            </w:r>
          </w:p>
        </w:tc>
        <w:tc>
          <w:tcPr>
            <w:tcW w:w="0" w:type="auto"/>
          </w:tcPr>
          <w:p w14:paraId="57CD48F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0" w:type="auto"/>
            <w:shd w:val="clear" w:color="auto" w:fill="auto"/>
          </w:tcPr>
          <w:p w14:paraId="79742F7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1, 3, 6</w:t>
            </w:r>
          </w:p>
        </w:tc>
        <w:tc>
          <w:tcPr>
            <w:tcW w:w="0" w:type="auto"/>
            <w:shd w:val="clear" w:color="auto" w:fill="auto"/>
          </w:tcPr>
          <w:p w14:paraId="794F153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1.1, 1.2, 3.1, 6.2</w:t>
            </w:r>
          </w:p>
        </w:tc>
        <w:tc>
          <w:tcPr>
            <w:tcW w:w="0" w:type="auto"/>
            <w:shd w:val="clear" w:color="auto" w:fill="auto"/>
          </w:tcPr>
          <w:p w14:paraId="69ECF4F4"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customized map of the school community illustrated the core path networks linking the wider community to the school, a distance and time chart provided information about journey times on foot, weekly goal-setting activities to help children and their families get ready to walk and set goals for changing their travel to school behavior.</w:t>
            </w:r>
          </w:p>
        </w:tc>
        <w:tc>
          <w:tcPr>
            <w:tcW w:w="0" w:type="auto"/>
            <w:shd w:val="clear" w:color="auto" w:fill="auto"/>
          </w:tcPr>
          <w:p w14:paraId="427E3418"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In experiment group, mean distance travelled to school by walking increased by 389%, while mean distance decreased by 57.5%.</w:t>
            </w:r>
          </w:p>
        </w:tc>
      </w:tr>
      <w:tr w:rsidR="00D0279F" w:rsidRPr="007D454D" w14:paraId="235B968F" w14:textId="77777777" w:rsidTr="001C74E4">
        <w:trPr>
          <w:trHeight w:val="20"/>
          <w:jc w:val="center"/>
        </w:trPr>
        <w:tc>
          <w:tcPr>
            <w:tcW w:w="0" w:type="auto"/>
            <w:shd w:val="clear" w:color="auto" w:fill="auto"/>
          </w:tcPr>
          <w:p w14:paraId="0E575F90" w14:textId="5D83E581"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Mendoza et al., 2009</w:t>
            </w:r>
          </w:p>
        </w:tc>
        <w:tc>
          <w:tcPr>
            <w:tcW w:w="0" w:type="auto"/>
          </w:tcPr>
          <w:p w14:paraId="48F9E1D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eattle, USA</w:t>
            </w:r>
          </w:p>
        </w:tc>
        <w:tc>
          <w:tcPr>
            <w:tcW w:w="0" w:type="auto"/>
            <w:shd w:val="clear" w:color="auto" w:fill="auto"/>
          </w:tcPr>
          <w:p w14:paraId="355AD13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78194DC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Clustered quasi-experiment</w:t>
            </w:r>
          </w:p>
        </w:tc>
        <w:tc>
          <w:tcPr>
            <w:tcW w:w="0" w:type="auto"/>
          </w:tcPr>
          <w:p w14:paraId="7DCA7FF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5C9D414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17DD894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28E8056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0" w:type="auto"/>
          </w:tcPr>
          <w:p w14:paraId="68249C2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5F88876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0" w:type="auto"/>
          </w:tcPr>
          <w:p w14:paraId="13BF231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0" w:type="auto"/>
          </w:tcPr>
          <w:p w14:paraId="26B28E7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Moderate</w:t>
            </w:r>
          </w:p>
        </w:tc>
        <w:tc>
          <w:tcPr>
            <w:tcW w:w="0" w:type="auto"/>
            <w:shd w:val="clear" w:color="auto" w:fill="auto"/>
          </w:tcPr>
          <w:p w14:paraId="2B11166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 schools (1, 2)/653</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students</w:t>
            </w:r>
          </w:p>
        </w:tc>
        <w:tc>
          <w:tcPr>
            <w:tcW w:w="0" w:type="auto"/>
          </w:tcPr>
          <w:p w14:paraId="4995EBE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With</w:t>
            </w:r>
          </w:p>
        </w:tc>
        <w:tc>
          <w:tcPr>
            <w:tcW w:w="0" w:type="auto"/>
            <w:shd w:val="clear" w:color="auto" w:fill="auto"/>
          </w:tcPr>
          <w:p w14:paraId="1786C48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3, 7, 8</w:t>
            </w:r>
          </w:p>
        </w:tc>
        <w:tc>
          <w:tcPr>
            <w:tcW w:w="0" w:type="auto"/>
            <w:shd w:val="clear" w:color="auto" w:fill="auto"/>
          </w:tcPr>
          <w:p w14:paraId="282DFB7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3.1, 7.1, 8.1</w:t>
            </w:r>
          </w:p>
        </w:tc>
        <w:tc>
          <w:tcPr>
            <w:tcW w:w="0" w:type="auto"/>
            <w:shd w:val="clear" w:color="auto" w:fill="auto"/>
          </w:tcPr>
          <w:p w14:paraId="07157D5F"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Study staff walked with children to and from school up to 5 days/week to cultivate their habits to walk to school.</w:t>
            </w:r>
          </w:p>
        </w:tc>
        <w:tc>
          <w:tcPr>
            <w:tcW w:w="0" w:type="auto"/>
            <w:shd w:val="clear" w:color="auto" w:fill="auto"/>
          </w:tcPr>
          <w:p w14:paraId="5E775743" w14:textId="77777777" w:rsidR="00D0279F" w:rsidRPr="007D454D" w:rsidRDefault="00D0279F" w:rsidP="00296804">
            <w:pPr>
              <w:keepNext/>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In experiment group, more students walked to school; in control group, no change detected.</w:t>
            </w:r>
          </w:p>
        </w:tc>
      </w:tr>
      <w:tr w:rsidR="00D0279F" w:rsidRPr="007D454D" w14:paraId="384119AA" w14:textId="77777777" w:rsidTr="001C74E4">
        <w:trPr>
          <w:trHeight w:val="20"/>
          <w:jc w:val="center"/>
        </w:trPr>
        <w:tc>
          <w:tcPr>
            <w:tcW w:w="0" w:type="auto"/>
            <w:shd w:val="clear" w:color="auto" w:fill="auto"/>
          </w:tcPr>
          <w:p w14:paraId="0BABB109" w14:textId="68A4BC0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Wen et al., 2008</w:t>
            </w:r>
          </w:p>
        </w:tc>
        <w:tc>
          <w:tcPr>
            <w:tcW w:w="0" w:type="auto"/>
          </w:tcPr>
          <w:p w14:paraId="54B36BE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Sydney, Australia</w:t>
            </w:r>
          </w:p>
        </w:tc>
        <w:tc>
          <w:tcPr>
            <w:tcW w:w="0" w:type="auto"/>
            <w:shd w:val="clear" w:color="auto" w:fill="auto"/>
          </w:tcPr>
          <w:p w14:paraId="023E66C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0" w:type="auto"/>
          </w:tcPr>
          <w:p w14:paraId="2EF920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Clustered quasi-experiment</w:t>
            </w:r>
          </w:p>
        </w:tc>
        <w:tc>
          <w:tcPr>
            <w:tcW w:w="0" w:type="auto"/>
          </w:tcPr>
          <w:p w14:paraId="265C056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0" w:type="auto"/>
          </w:tcPr>
          <w:p w14:paraId="33481AE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0" w:type="auto"/>
          </w:tcPr>
          <w:p w14:paraId="703E067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0" w:type="auto"/>
          </w:tcPr>
          <w:p w14:paraId="168B9DB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0" w:type="auto"/>
          </w:tcPr>
          <w:p w14:paraId="052E20D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0" w:type="auto"/>
          </w:tcPr>
          <w:p w14:paraId="55AF9EA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0" w:type="auto"/>
          </w:tcPr>
          <w:p w14:paraId="4D65EA0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0" w:type="auto"/>
          </w:tcPr>
          <w:p w14:paraId="59D09A7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0" w:type="auto"/>
            <w:shd w:val="clear" w:color="auto" w:fill="auto"/>
          </w:tcPr>
          <w:p w14:paraId="32C375D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1277 (683, 594)</w:t>
            </w:r>
          </w:p>
        </w:tc>
        <w:tc>
          <w:tcPr>
            <w:tcW w:w="0" w:type="auto"/>
          </w:tcPr>
          <w:p w14:paraId="0F8D91E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With</w:t>
            </w:r>
          </w:p>
        </w:tc>
        <w:tc>
          <w:tcPr>
            <w:tcW w:w="0" w:type="auto"/>
            <w:shd w:val="clear" w:color="auto" w:fill="auto"/>
          </w:tcPr>
          <w:p w14:paraId="4524077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3, 6</w:t>
            </w:r>
          </w:p>
        </w:tc>
        <w:tc>
          <w:tcPr>
            <w:tcW w:w="0" w:type="auto"/>
            <w:shd w:val="clear" w:color="auto" w:fill="auto"/>
          </w:tcPr>
          <w:p w14:paraId="124030D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3.1, 3.3, 6.1, 6.2</w:t>
            </w:r>
          </w:p>
        </w:tc>
        <w:tc>
          <w:tcPr>
            <w:tcW w:w="0" w:type="auto"/>
            <w:shd w:val="clear" w:color="auto" w:fill="auto"/>
          </w:tcPr>
          <w:p w14:paraId="439D4C57"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Providing information with information about influence of climate change and costs of active travel and driving and routes and timetables of bus and train. Safety and convenience of walking environment offered by local councils.</w:t>
            </w:r>
          </w:p>
        </w:tc>
        <w:tc>
          <w:tcPr>
            <w:tcW w:w="0" w:type="auto"/>
            <w:shd w:val="clear" w:color="auto" w:fill="auto"/>
          </w:tcPr>
          <w:p w14:paraId="048688F7" w14:textId="77777777" w:rsidR="00D0279F" w:rsidRPr="007D454D" w:rsidRDefault="00D0279F" w:rsidP="00296804">
            <w:pPr>
              <w:keepNext/>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I</w:t>
            </w:r>
            <w:r w:rsidRPr="007D454D">
              <w:rPr>
                <w:rFonts w:ascii="Times New Roman" w:eastAsia="宋体" w:hAnsi="Times New Roman" w:cs="Times New Roman"/>
                <w:sz w:val="13"/>
                <w:szCs w:val="13"/>
              </w:rPr>
              <w:t>n experiment group, higher proportion of participants walking to school than that in control group.</w:t>
            </w:r>
          </w:p>
        </w:tc>
      </w:tr>
    </w:tbl>
    <w:p w14:paraId="34824F7F" w14:textId="77777777" w:rsidR="00D0279F" w:rsidRPr="003A191B" w:rsidRDefault="00D0279F" w:rsidP="00777498">
      <w:pPr>
        <w:tabs>
          <w:tab w:val="left" w:pos="210"/>
        </w:tabs>
        <w:snapToGrid w:val="0"/>
        <w:spacing w:line="192" w:lineRule="auto"/>
        <w:ind w:firstLineChars="200" w:firstLine="480"/>
        <w:rPr>
          <w:rFonts w:ascii="Times New Roman" w:eastAsia="宋体" w:hAnsi="Times New Roman" w:cs="Times New Roman"/>
          <w:sz w:val="24"/>
          <w:szCs w:val="24"/>
        </w:rPr>
      </w:pPr>
    </w:p>
    <w:p w14:paraId="4ED9363B" w14:textId="77777777" w:rsidR="001C74E4" w:rsidRDefault="001C74E4" w:rsidP="00296804">
      <w:pPr>
        <w:pStyle w:val="a6"/>
        <w:keepNext/>
        <w:spacing w:line="192" w:lineRule="auto"/>
        <w:jc w:val="center"/>
        <w:rPr>
          <w:rFonts w:ascii="Times New Roman" w:hAnsi="Times New Roman" w:cs="Times New Roman"/>
          <w:b/>
          <w:bCs/>
        </w:rPr>
      </w:pPr>
      <w:bookmarkStart w:id="4" w:name="_Ref127311892"/>
    </w:p>
    <w:p w14:paraId="06309295" w14:textId="155F939B" w:rsidR="00D0279F" w:rsidRPr="007D4DAF" w:rsidRDefault="00D0279F" w:rsidP="00296804">
      <w:pPr>
        <w:pStyle w:val="a6"/>
        <w:keepNext/>
        <w:spacing w:line="192" w:lineRule="auto"/>
        <w:jc w:val="center"/>
        <w:rPr>
          <w:rFonts w:ascii="Times New Roman" w:hAnsi="Times New Roman" w:cs="Times New Roman"/>
        </w:rPr>
      </w:pPr>
      <w:r w:rsidRPr="007D4DAF">
        <w:rPr>
          <w:rFonts w:ascii="Times New Roman" w:hAnsi="Times New Roman" w:cs="Times New Roman"/>
          <w:b/>
          <w:bCs/>
        </w:rPr>
        <w:t xml:space="preserve">Table </w:t>
      </w:r>
      <w:r w:rsidR="00AE3A6A">
        <w:rPr>
          <w:rFonts w:ascii="Times New Roman" w:hAnsi="Times New Roman" w:cs="Times New Roman"/>
          <w:b/>
          <w:bCs/>
        </w:rPr>
        <w:t>A</w:t>
      </w:r>
      <w:r w:rsidR="00220FA1">
        <w:rPr>
          <w:rFonts w:ascii="Times New Roman" w:hAnsi="Times New Roman" w:cs="Times New Roman"/>
          <w:b/>
          <w:bCs/>
          <w:noProof/>
        </w:rPr>
        <w:t>3</w:t>
      </w:r>
      <w:bookmarkEnd w:id="4"/>
      <w:r w:rsidRPr="007D4DAF">
        <w:rPr>
          <w:rFonts w:ascii="Times New Roman" w:hAnsi="Times New Roman" w:cs="Times New Roman"/>
        </w:rPr>
        <w:t xml:space="preserve"> Unspecified </w:t>
      </w:r>
      <w:r w:rsidR="00296804" w:rsidRPr="007D4DAF">
        <w:rPr>
          <w:rFonts w:ascii="Times New Roman" w:hAnsi="Times New Roman" w:cs="Times New Roman"/>
        </w:rPr>
        <w:t>intervention studies</w:t>
      </w:r>
      <w:r w:rsidR="00296804">
        <w:rPr>
          <w:rFonts w:ascii="Times New Roman" w:hAnsi="Times New Roman" w:cs="Times New Roman"/>
        </w:rPr>
        <w:t>.</w:t>
      </w:r>
    </w:p>
    <w:tbl>
      <w:tblPr>
        <w:tblW w:w="15593" w:type="dxa"/>
        <w:jc w:val="center"/>
        <w:tblBorders>
          <w:top w:val="single" w:sz="4" w:space="0" w:color="000000" w:themeColor="text1"/>
          <w:bottom w:val="single" w:sz="4" w:space="0" w:color="000000" w:themeColor="text1"/>
        </w:tblBorders>
        <w:tblLayout w:type="fixed"/>
        <w:tblCellMar>
          <w:left w:w="28" w:type="dxa"/>
          <w:right w:w="28" w:type="dxa"/>
        </w:tblCellMar>
        <w:tblLook w:val="04A0" w:firstRow="1" w:lastRow="0" w:firstColumn="1" w:lastColumn="0" w:noHBand="0" w:noVBand="1"/>
      </w:tblPr>
      <w:tblGrid>
        <w:gridCol w:w="687"/>
        <w:gridCol w:w="867"/>
        <w:gridCol w:w="1588"/>
        <w:gridCol w:w="760"/>
        <w:gridCol w:w="647"/>
        <w:gridCol w:w="741"/>
        <w:gridCol w:w="719"/>
        <w:gridCol w:w="681"/>
        <w:gridCol w:w="675"/>
        <w:gridCol w:w="594"/>
        <w:gridCol w:w="471"/>
        <w:gridCol w:w="563"/>
        <w:gridCol w:w="828"/>
        <w:gridCol w:w="522"/>
        <w:gridCol w:w="567"/>
        <w:gridCol w:w="708"/>
        <w:gridCol w:w="2410"/>
        <w:gridCol w:w="1565"/>
      </w:tblGrid>
      <w:tr w:rsidR="00504094" w:rsidRPr="007D454D" w14:paraId="69A57831" w14:textId="77777777" w:rsidTr="00220FA1">
        <w:trPr>
          <w:trHeight w:val="20"/>
          <w:jc w:val="center"/>
        </w:trPr>
        <w:tc>
          <w:tcPr>
            <w:tcW w:w="687" w:type="dxa"/>
            <w:tcBorders>
              <w:bottom w:val="single" w:sz="4" w:space="0" w:color="000000" w:themeColor="text1"/>
            </w:tcBorders>
            <w:shd w:val="clear" w:color="auto" w:fill="auto"/>
            <w:hideMark/>
          </w:tcPr>
          <w:p w14:paraId="107410A2" w14:textId="20661F34" w:rsidR="00D0279F" w:rsidRPr="007D454D" w:rsidRDefault="00C40211"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hint="eastAsia"/>
                <w:kern w:val="0"/>
                <w:sz w:val="13"/>
                <w:szCs w:val="13"/>
              </w:rPr>
              <w:t>Reference</w:t>
            </w:r>
          </w:p>
        </w:tc>
        <w:tc>
          <w:tcPr>
            <w:tcW w:w="867" w:type="dxa"/>
            <w:tcBorders>
              <w:bottom w:val="single" w:sz="4" w:space="0" w:color="000000" w:themeColor="text1"/>
            </w:tcBorders>
          </w:tcPr>
          <w:p w14:paraId="4FAEDAA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ity, country (region)</w:t>
            </w:r>
          </w:p>
        </w:tc>
        <w:tc>
          <w:tcPr>
            <w:tcW w:w="1588" w:type="dxa"/>
            <w:tcBorders>
              <w:bottom w:val="single" w:sz="4" w:space="0" w:color="000000" w:themeColor="text1"/>
            </w:tcBorders>
            <w:shd w:val="clear" w:color="auto" w:fill="auto"/>
            <w:hideMark/>
          </w:tcPr>
          <w:p w14:paraId="02076E00" w14:textId="77777777" w:rsidR="00D0279F" w:rsidRPr="007D454D" w:rsidRDefault="00D0279F" w:rsidP="00986886">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P</w:t>
            </w:r>
            <w:r w:rsidRPr="007D454D">
              <w:rPr>
                <w:rFonts w:ascii="Times New Roman" w:eastAsia="宋体" w:hAnsi="Times New Roman" w:cs="Times New Roman"/>
                <w:kern w:val="0"/>
                <w:sz w:val="13"/>
                <w:szCs w:val="13"/>
              </w:rPr>
              <w:t>articipant description</w:t>
            </w:r>
          </w:p>
        </w:tc>
        <w:tc>
          <w:tcPr>
            <w:tcW w:w="760" w:type="dxa"/>
            <w:tcBorders>
              <w:bottom w:val="single" w:sz="4" w:space="0" w:color="000000" w:themeColor="text1"/>
            </w:tcBorders>
          </w:tcPr>
          <w:p w14:paraId="721398F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T</w:t>
            </w:r>
            <w:r w:rsidRPr="007D454D">
              <w:rPr>
                <w:rFonts w:ascii="Times New Roman" w:eastAsia="宋体" w:hAnsi="Times New Roman" w:cs="Times New Roman"/>
                <w:kern w:val="0"/>
                <w:sz w:val="13"/>
                <w:szCs w:val="13"/>
              </w:rPr>
              <w:t>ype of experiment</w:t>
            </w:r>
          </w:p>
        </w:tc>
        <w:tc>
          <w:tcPr>
            <w:tcW w:w="647" w:type="dxa"/>
            <w:tcBorders>
              <w:bottom w:val="single" w:sz="4" w:space="0" w:color="000000" w:themeColor="text1"/>
            </w:tcBorders>
          </w:tcPr>
          <w:p w14:paraId="74E11B7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R</w:t>
            </w:r>
            <w:r w:rsidRPr="007D454D">
              <w:rPr>
                <w:rFonts w:ascii="Times New Roman" w:eastAsia="宋体" w:hAnsi="Times New Roman" w:cs="Times New Roman"/>
                <w:kern w:val="0"/>
                <w:sz w:val="13"/>
                <w:szCs w:val="13"/>
              </w:rPr>
              <w:t>andom sequence generation bias</w:t>
            </w:r>
          </w:p>
        </w:tc>
        <w:tc>
          <w:tcPr>
            <w:tcW w:w="741" w:type="dxa"/>
            <w:tcBorders>
              <w:bottom w:val="single" w:sz="4" w:space="0" w:color="000000" w:themeColor="text1"/>
            </w:tcBorders>
          </w:tcPr>
          <w:p w14:paraId="7AE6C6C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A</w:t>
            </w:r>
            <w:r w:rsidRPr="007D454D">
              <w:rPr>
                <w:rFonts w:ascii="Times New Roman" w:eastAsia="宋体" w:hAnsi="Times New Roman" w:cs="Times New Roman"/>
                <w:kern w:val="0"/>
                <w:sz w:val="13"/>
                <w:szCs w:val="13"/>
              </w:rPr>
              <w:t>llocation concealment bias</w:t>
            </w:r>
          </w:p>
        </w:tc>
        <w:tc>
          <w:tcPr>
            <w:tcW w:w="719" w:type="dxa"/>
            <w:tcBorders>
              <w:bottom w:val="single" w:sz="4" w:space="0" w:color="000000" w:themeColor="text1"/>
            </w:tcBorders>
          </w:tcPr>
          <w:p w14:paraId="0265469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B</w:t>
            </w:r>
            <w:r w:rsidRPr="007D454D">
              <w:rPr>
                <w:rFonts w:ascii="Times New Roman" w:eastAsia="宋体" w:hAnsi="Times New Roman" w:cs="Times New Roman"/>
                <w:kern w:val="0"/>
                <w:sz w:val="13"/>
                <w:szCs w:val="13"/>
              </w:rPr>
              <w:t>linding of participants and personnel bias</w:t>
            </w:r>
          </w:p>
        </w:tc>
        <w:tc>
          <w:tcPr>
            <w:tcW w:w="681" w:type="dxa"/>
            <w:tcBorders>
              <w:bottom w:val="single" w:sz="4" w:space="0" w:color="000000" w:themeColor="text1"/>
            </w:tcBorders>
          </w:tcPr>
          <w:p w14:paraId="0252F26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B</w:t>
            </w:r>
            <w:r w:rsidRPr="007D454D">
              <w:rPr>
                <w:rFonts w:ascii="Times New Roman" w:eastAsia="宋体" w:hAnsi="Times New Roman" w:cs="Times New Roman"/>
                <w:kern w:val="0"/>
                <w:sz w:val="13"/>
                <w:szCs w:val="13"/>
              </w:rPr>
              <w:t>linding of outcome assessment bias</w:t>
            </w:r>
          </w:p>
        </w:tc>
        <w:tc>
          <w:tcPr>
            <w:tcW w:w="675" w:type="dxa"/>
            <w:tcBorders>
              <w:bottom w:val="single" w:sz="4" w:space="0" w:color="000000" w:themeColor="text1"/>
            </w:tcBorders>
          </w:tcPr>
          <w:p w14:paraId="4329BBC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I</w:t>
            </w:r>
            <w:r w:rsidRPr="007D454D">
              <w:rPr>
                <w:rFonts w:ascii="Times New Roman" w:eastAsia="宋体" w:hAnsi="Times New Roman" w:cs="Times New Roman"/>
                <w:kern w:val="0"/>
                <w:sz w:val="13"/>
                <w:szCs w:val="13"/>
              </w:rPr>
              <w:t>ncomplete outcome data bias</w:t>
            </w:r>
          </w:p>
        </w:tc>
        <w:tc>
          <w:tcPr>
            <w:tcW w:w="594" w:type="dxa"/>
            <w:tcBorders>
              <w:bottom w:val="single" w:sz="4" w:space="0" w:color="000000" w:themeColor="text1"/>
            </w:tcBorders>
          </w:tcPr>
          <w:p w14:paraId="331481E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S</w:t>
            </w:r>
            <w:r w:rsidRPr="007D454D">
              <w:rPr>
                <w:rFonts w:ascii="Times New Roman" w:eastAsia="宋体" w:hAnsi="Times New Roman" w:cs="Times New Roman"/>
                <w:kern w:val="0"/>
                <w:sz w:val="13"/>
                <w:szCs w:val="13"/>
              </w:rPr>
              <w:t>elective reporting bias</w:t>
            </w:r>
          </w:p>
        </w:tc>
        <w:tc>
          <w:tcPr>
            <w:tcW w:w="471" w:type="dxa"/>
            <w:tcBorders>
              <w:bottom w:val="single" w:sz="4" w:space="0" w:color="000000" w:themeColor="text1"/>
            </w:tcBorders>
          </w:tcPr>
          <w:p w14:paraId="34C9106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ther sources of bias</w:t>
            </w:r>
          </w:p>
        </w:tc>
        <w:tc>
          <w:tcPr>
            <w:tcW w:w="563" w:type="dxa"/>
            <w:tcBorders>
              <w:bottom w:val="single" w:sz="4" w:space="0" w:color="000000" w:themeColor="text1"/>
            </w:tcBorders>
          </w:tcPr>
          <w:p w14:paraId="20862452" w14:textId="6F1024FB"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G</w:t>
            </w:r>
            <w:r w:rsidR="00AE3A6A" w:rsidRPr="007D454D">
              <w:rPr>
                <w:rFonts w:ascii="Times New Roman" w:eastAsia="宋体" w:hAnsi="Times New Roman" w:cs="Times New Roman"/>
                <w:kern w:val="0"/>
                <w:sz w:val="13"/>
                <w:szCs w:val="13"/>
              </w:rPr>
              <w:t>RADE</w:t>
            </w:r>
            <w:r w:rsidRPr="007D454D">
              <w:rPr>
                <w:rFonts w:ascii="Times New Roman" w:eastAsia="宋体" w:hAnsi="Times New Roman" w:cs="Times New Roman"/>
                <w:kern w:val="0"/>
                <w:sz w:val="13"/>
                <w:szCs w:val="13"/>
              </w:rPr>
              <w:t xml:space="preserve"> level</w:t>
            </w:r>
          </w:p>
        </w:tc>
        <w:tc>
          <w:tcPr>
            <w:tcW w:w="828" w:type="dxa"/>
            <w:tcBorders>
              <w:bottom w:val="single" w:sz="4" w:space="0" w:color="000000" w:themeColor="text1"/>
            </w:tcBorders>
            <w:shd w:val="clear" w:color="auto" w:fill="auto"/>
            <w:hideMark/>
          </w:tcPr>
          <w:p w14:paraId="552C116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Number of participants (in each group)</w:t>
            </w:r>
          </w:p>
        </w:tc>
        <w:tc>
          <w:tcPr>
            <w:tcW w:w="522" w:type="dxa"/>
            <w:tcBorders>
              <w:bottom w:val="single" w:sz="4" w:space="0" w:color="000000" w:themeColor="text1"/>
            </w:tcBorders>
          </w:tcPr>
          <w:p w14:paraId="16A4EF1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C</w:t>
            </w:r>
            <w:r w:rsidRPr="007D454D">
              <w:rPr>
                <w:rFonts w:ascii="Times New Roman" w:eastAsia="宋体" w:hAnsi="Times New Roman" w:cs="Times New Roman"/>
                <w:kern w:val="0"/>
                <w:sz w:val="13"/>
                <w:szCs w:val="13"/>
              </w:rPr>
              <w:t>omparison group</w:t>
            </w:r>
          </w:p>
        </w:tc>
        <w:tc>
          <w:tcPr>
            <w:tcW w:w="567" w:type="dxa"/>
            <w:tcBorders>
              <w:bottom w:val="single" w:sz="4" w:space="0" w:color="000000" w:themeColor="text1"/>
            </w:tcBorders>
            <w:shd w:val="clear" w:color="auto" w:fill="auto"/>
            <w:hideMark/>
          </w:tcPr>
          <w:p w14:paraId="5076230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T</w:t>
            </w:r>
            <w:r w:rsidRPr="007D454D">
              <w:rPr>
                <w:rFonts w:ascii="Times New Roman" w:eastAsia="宋体" w:hAnsi="Times New Roman" w:cs="Times New Roman"/>
                <w:kern w:val="0"/>
                <w:sz w:val="13"/>
                <w:szCs w:val="13"/>
              </w:rPr>
              <w:t>ype of interventions</w:t>
            </w:r>
          </w:p>
        </w:tc>
        <w:tc>
          <w:tcPr>
            <w:tcW w:w="708" w:type="dxa"/>
            <w:tcBorders>
              <w:bottom w:val="single" w:sz="4" w:space="0" w:color="000000" w:themeColor="text1"/>
            </w:tcBorders>
            <w:shd w:val="clear" w:color="auto" w:fill="auto"/>
            <w:hideMark/>
          </w:tcPr>
          <w:p w14:paraId="5F2B525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S</w:t>
            </w:r>
            <w:r w:rsidRPr="007D454D">
              <w:rPr>
                <w:rFonts w:ascii="Times New Roman" w:eastAsia="宋体" w:hAnsi="Times New Roman" w:cs="Times New Roman"/>
                <w:kern w:val="0"/>
                <w:sz w:val="13"/>
                <w:szCs w:val="13"/>
              </w:rPr>
              <w:t>ub-type of intervention</w:t>
            </w:r>
          </w:p>
        </w:tc>
        <w:tc>
          <w:tcPr>
            <w:tcW w:w="2410" w:type="dxa"/>
            <w:tcBorders>
              <w:bottom w:val="single" w:sz="4" w:space="0" w:color="000000" w:themeColor="text1"/>
            </w:tcBorders>
            <w:shd w:val="clear" w:color="auto" w:fill="auto"/>
            <w:hideMark/>
          </w:tcPr>
          <w:p w14:paraId="1C0271F4" w14:textId="734E3EEC"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M</w:t>
            </w:r>
            <w:r w:rsidR="00465D78">
              <w:rPr>
                <w:rFonts w:ascii="Times New Roman" w:eastAsia="宋体" w:hAnsi="Times New Roman" w:cs="Times New Roman"/>
                <w:kern w:val="0"/>
                <w:sz w:val="13"/>
                <w:szCs w:val="13"/>
              </w:rPr>
              <w:t>easure</w:t>
            </w:r>
          </w:p>
        </w:tc>
        <w:tc>
          <w:tcPr>
            <w:tcW w:w="1565" w:type="dxa"/>
            <w:tcBorders>
              <w:bottom w:val="single" w:sz="4" w:space="0" w:color="000000" w:themeColor="text1"/>
            </w:tcBorders>
            <w:shd w:val="clear" w:color="auto" w:fill="auto"/>
            <w:hideMark/>
          </w:tcPr>
          <w:p w14:paraId="24DA66C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hint="eastAsia"/>
                <w:kern w:val="0"/>
                <w:sz w:val="13"/>
                <w:szCs w:val="13"/>
              </w:rPr>
              <w:t>O</w:t>
            </w:r>
            <w:r w:rsidRPr="007D454D">
              <w:rPr>
                <w:rFonts w:ascii="Times New Roman" w:eastAsia="宋体" w:hAnsi="Times New Roman" w:cs="Times New Roman"/>
                <w:kern w:val="0"/>
                <w:sz w:val="13"/>
                <w:szCs w:val="13"/>
              </w:rPr>
              <w:t>utcome</w:t>
            </w:r>
          </w:p>
        </w:tc>
      </w:tr>
      <w:tr w:rsidR="00504094" w:rsidRPr="007D454D" w14:paraId="77237667" w14:textId="77777777" w:rsidTr="00220FA1">
        <w:trPr>
          <w:trHeight w:val="20"/>
          <w:jc w:val="center"/>
        </w:trPr>
        <w:tc>
          <w:tcPr>
            <w:tcW w:w="687" w:type="dxa"/>
            <w:tcBorders>
              <w:top w:val="single" w:sz="4" w:space="0" w:color="000000" w:themeColor="text1"/>
            </w:tcBorders>
            <w:shd w:val="clear" w:color="auto" w:fill="auto"/>
          </w:tcPr>
          <w:p w14:paraId="0C00EDD5" w14:textId="5CDEF6CE"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Ahmed et al., 2020</w:t>
            </w:r>
          </w:p>
        </w:tc>
        <w:tc>
          <w:tcPr>
            <w:tcW w:w="867" w:type="dxa"/>
            <w:tcBorders>
              <w:top w:val="single" w:sz="4" w:space="0" w:color="000000" w:themeColor="text1"/>
            </w:tcBorders>
          </w:tcPr>
          <w:p w14:paraId="1AB0CBC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Hasselt, Belgium</w:t>
            </w:r>
          </w:p>
        </w:tc>
        <w:tc>
          <w:tcPr>
            <w:tcW w:w="1588" w:type="dxa"/>
            <w:tcBorders>
              <w:top w:val="single" w:sz="4" w:space="0" w:color="000000" w:themeColor="text1"/>
            </w:tcBorders>
            <w:shd w:val="clear" w:color="auto" w:fill="auto"/>
          </w:tcPr>
          <w:p w14:paraId="0B86BBD5"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Adult citizens who have driving license, smartphones and</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have sufficient knowledge of e-mail based communication</w:t>
            </w:r>
          </w:p>
        </w:tc>
        <w:tc>
          <w:tcPr>
            <w:tcW w:w="760" w:type="dxa"/>
            <w:tcBorders>
              <w:top w:val="single" w:sz="4" w:space="0" w:color="000000" w:themeColor="text1"/>
            </w:tcBorders>
          </w:tcPr>
          <w:p w14:paraId="4AE09DB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Borders>
              <w:top w:val="single" w:sz="4" w:space="0" w:color="000000" w:themeColor="text1"/>
            </w:tcBorders>
          </w:tcPr>
          <w:p w14:paraId="261040D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Borders>
              <w:top w:val="single" w:sz="4" w:space="0" w:color="000000" w:themeColor="text1"/>
            </w:tcBorders>
          </w:tcPr>
          <w:p w14:paraId="58934DA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Borders>
              <w:top w:val="single" w:sz="4" w:space="0" w:color="000000" w:themeColor="text1"/>
            </w:tcBorders>
          </w:tcPr>
          <w:p w14:paraId="261683D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Borders>
              <w:top w:val="single" w:sz="4" w:space="0" w:color="000000" w:themeColor="text1"/>
            </w:tcBorders>
          </w:tcPr>
          <w:p w14:paraId="48CD95B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Borders>
              <w:top w:val="single" w:sz="4" w:space="0" w:color="000000" w:themeColor="text1"/>
            </w:tcBorders>
          </w:tcPr>
          <w:p w14:paraId="11F584E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Borders>
              <w:top w:val="single" w:sz="4" w:space="0" w:color="000000" w:themeColor="text1"/>
            </w:tcBorders>
          </w:tcPr>
          <w:p w14:paraId="12F8F3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Borders>
              <w:top w:val="single" w:sz="4" w:space="0" w:color="000000" w:themeColor="text1"/>
            </w:tcBorders>
          </w:tcPr>
          <w:p w14:paraId="739D991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Borders>
              <w:top w:val="single" w:sz="4" w:space="0" w:color="000000" w:themeColor="text1"/>
            </w:tcBorders>
          </w:tcPr>
          <w:p w14:paraId="0006104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Moderate</w:t>
            </w:r>
          </w:p>
        </w:tc>
        <w:tc>
          <w:tcPr>
            <w:tcW w:w="828" w:type="dxa"/>
            <w:tcBorders>
              <w:top w:val="single" w:sz="4" w:space="0" w:color="000000" w:themeColor="text1"/>
            </w:tcBorders>
            <w:shd w:val="clear" w:color="auto" w:fill="auto"/>
          </w:tcPr>
          <w:p w14:paraId="03ABF57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52 (40, 12)</w:t>
            </w:r>
          </w:p>
        </w:tc>
        <w:tc>
          <w:tcPr>
            <w:tcW w:w="522" w:type="dxa"/>
            <w:tcBorders>
              <w:top w:val="single" w:sz="4" w:space="0" w:color="000000" w:themeColor="text1"/>
            </w:tcBorders>
          </w:tcPr>
          <w:p w14:paraId="76F4EFD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567" w:type="dxa"/>
            <w:tcBorders>
              <w:top w:val="single" w:sz="4" w:space="0" w:color="000000" w:themeColor="text1"/>
            </w:tcBorders>
            <w:shd w:val="clear" w:color="auto" w:fill="auto"/>
          </w:tcPr>
          <w:p w14:paraId="2DA1B3D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1, 2, 3, 4</w:t>
            </w:r>
          </w:p>
        </w:tc>
        <w:tc>
          <w:tcPr>
            <w:tcW w:w="708" w:type="dxa"/>
            <w:tcBorders>
              <w:top w:val="single" w:sz="4" w:space="0" w:color="000000" w:themeColor="text1"/>
            </w:tcBorders>
            <w:shd w:val="clear" w:color="auto" w:fill="auto"/>
          </w:tcPr>
          <w:p w14:paraId="2F7BF686"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1.1, 2.1, 3.3, 4.1</w:t>
            </w:r>
          </w:p>
        </w:tc>
        <w:tc>
          <w:tcPr>
            <w:tcW w:w="2410" w:type="dxa"/>
            <w:tcBorders>
              <w:top w:val="single" w:sz="4" w:space="0" w:color="000000" w:themeColor="text1"/>
            </w:tcBorders>
            <w:shd w:val="clear" w:color="auto" w:fill="auto"/>
          </w:tcPr>
          <w:p w14:paraId="41AD42DA"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brief introduction containing background information to increase</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individual awareness about the negative impact of the current travel</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behavior such as car dependency</w:t>
            </w:r>
            <w:r w:rsidRPr="007D454D">
              <w:rPr>
                <w:rFonts w:ascii="Times New Roman" w:eastAsia="宋体" w:hAnsi="Times New Roman" w:cs="Times New Roman" w:hint="eastAsia"/>
                <w:sz w:val="13"/>
                <w:szCs w:val="13"/>
              </w:rPr>
              <w:t>,</w:t>
            </w:r>
            <w:r w:rsidRPr="007D454D">
              <w:rPr>
                <w:rFonts w:ascii="Times New Roman" w:eastAsia="宋体" w:hAnsi="Times New Roman" w:cs="Times New Roman"/>
                <w:sz w:val="13"/>
                <w:szCs w:val="13"/>
              </w:rPr>
              <w:t xml:space="preserve"> tailored feedback in terms of a quantitative measure</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about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emissions of the individual current travel behavior and its</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comparison with the average value in a study group, personalized pro-environmental travel plans to decrease</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car use dependency, and individuals</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to be asked to give their commitments for some of the suggested</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personalized pro-environmental travel plans.</w:t>
            </w:r>
          </w:p>
        </w:tc>
        <w:tc>
          <w:tcPr>
            <w:tcW w:w="1565" w:type="dxa"/>
            <w:tcBorders>
              <w:top w:val="single" w:sz="4" w:space="0" w:color="000000" w:themeColor="text1"/>
            </w:tcBorders>
            <w:shd w:val="clear" w:color="auto" w:fill="auto"/>
          </w:tcPr>
          <w:p w14:paraId="2EEA8CAC"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arbon emission decreased by 4.25%; physical activity level increased by 6.10%.</w:t>
            </w:r>
          </w:p>
        </w:tc>
      </w:tr>
      <w:tr w:rsidR="00504094" w:rsidRPr="007D454D" w14:paraId="12C13E56" w14:textId="77777777" w:rsidTr="00220FA1">
        <w:trPr>
          <w:trHeight w:val="20"/>
          <w:jc w:val="center"/>
        </w:trPr>
        <w:tc>
          <w:tcPr>
            <w:tcW w:w="687" w:type="dxa"/>
            <w:shd w:val="clear" w:color="auto" w:fill="auto"/>
          </w:tcPr>
          <w:p w14:paraId="2682380B" w14:textId="40E31F40"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 xml:space="preserve">Polydoropoulou et al., 2019; </w:t>
            </w:r>
            <w:r>
              <w:rPr>
                <w:rFonts w:ascii="Times New Roman" w:eastAsia="宋体" w:hAnsi="Times New Roman" w:cs="Times New Roman"/>
                <w:noProof/>
                <w:kern w:val="0"/>
                <w:sz w:val="13"/>
                <w:szCs w:val="13"/>
              </w:rPr>
              <w:lastRenderedPageBreak/>
              <w:t>Tsirimpa et al., 2019</w:t>
            </w:r>
          </w:p>
        </w:tc>
        <w:tc>
          <w:tcPr>
            <w:tcW w:w="867" w:type="dxa"/>
          </w:tcPr>
          <w:p w14:paraId="6CACC3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lastRenderedPageBreak/>
              <w:t>B</w:t>
            </w:r>
            <w:r w:rsidRPr="007D454D">
              <w:rPr>
                <w:rFonts w:ascii="Times New Roman" w:eastAsia="宋体" w:hAnsi="Times New Roman" w:cs="Times New Roman"/>
                <w:sz w:val="13"/>
                <w:szCs w:val="13"/>
              </w:rPr>
              <w:t>irmingham, UK, Vienna, Austria</w:t>
            </w:r>
          </w:p>
        </w:tc>
        <w:tc>
          <w:tcPr>
            <w:tcW w:w="1588" w:type="dxa"/>
            <w:shd w:val="clear" w:color="auto" w:fill="auto"/>
          </w:tcPr>
          <w:p w14:paraId="3ADEA113" w14:textId="77777777" w:rsidR="00D0279F" w:rsidRPr="007D454D" w:rsidRDefault="00D0279F" w:rsidP="00986886">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Young, educated individuals, tech avid</w:t>
            </w:r>
          </w:p>
        </w:tc>
        <w:tc>
          <w:tcPr>
            <w:tcW w:w="760" w:type="dxa"/>
          </w:tcPr>
          <w:p w14:paraId="09D6275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Quasi-experiment</w:t>
            </w:r>
          </w:p>
        </w:tc>
        <w:tc>
          <w:tcPr>
            <w:tcW w:w="647" w:type="dxa"/>
          </w:tcPr>
          <w:p w14:paraId="77B06C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4632FB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2CDF83A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15CB615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3662D44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087650B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3E02E9F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10D6D47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828" w:type="dxa"/>
            <w:shd w:val="clear" w:color="auto" w:fill="auto"/>
          </w:tcPr>
          <w:p w14:paraId="1CA1BF5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76 (64, 12)</w:t>
            </w:r>
          </w:p>
        </w:tc>
        <w:tc>
          <w:tcPr>
            <w:tcW w:w="522" w:type="dxa"/>
          </w:tcPr>
          <w:p w14:paraId="0436F60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567" w:type="dxa"/>
            <w:shd w:val="clear" w:color="auto" w:fill="auto"/>
          </w:tcPr>
          <w:p w14:paraId="4B88461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5</w:t>
            </w:r>
          </w:p>
        </w:tc>
        <w:tc>
          <w:tcPr>
            <w:tcW w:w="708" w:type="dxa"/>
            <w:shd w:val="clear" w:color="auto" w:fill="auto"/>
          </w:tcPr>
          <w:p w14:paraId="45F52C3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5.1, 5.5</w:t>
            </w:r>
          </w:p>
        </w:tc>
        <w:tc>
          <w:tcPr>
            <w:tcW w:w="2410" w:type="dxa"/>
            <w:shd w:val="clear" w:color="auto" w:fill="auto"/>
          </w:tcPr>
          <w:p w14:paraId="69ADB6E8"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 xml:space="preserve">inancial incentives (Vienna: direct, monetary rewards; Birmingham: indirect, </w:t>
            </w:r>
            <w:r w:rsidRPr="007D454D">
              <w:rPr>
                <w:rFonts w:ascii="Times New Roman" w:eastAsia="宋体" w:hAnsi="Times New Roman" w:cs="Times New Roman"/>
                <w:sz w:val="13"/>
                <w:szCs w:val="13"/>
              </w:rPr>
              <w:lastRenderedPageBreak/>
              <w:t>public transport tickets and shopping vouchers)</w:t>
            </w:r>
            <w:r w:rsidRPr="007D454D">
              <w:rPr>
                <w:rFonts w:ascii="Times New Roman" w:eastAsia="宋体" w:hAnsi="Times New Roman" w:cs="Times New Roman" w:hint="eastAsia"/>
                <w:sz w:val="13"/>
                <w:szCs w:val="13"/>
              </w:rPr>
              <w:t>.</w:t>
            </w:r>
          </w:p>
        </w:tc>
        <w:tc>
          <w:tcPr>
            <w:tcW w:w="1565" w:type="dxa"/>
            <w:shd w:val="clear" w:color="auto" w:fill="auto"/>
          </w:tcPr>
          <w:p w14:paraId="484ED153" w14:textId="68A13EB9"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lastRenderedPageBreak/>
              <w:t>Incentives increased individuals’ time spent in</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 xml:space="preserve">public transport usage and </w:t>
            </w:r>
            <w:r w:rsidRPr="007D454D">
              <w:rPr>
                <w:rFonts w:ascii="Times New Roman" w:eastAsia="宋体" w:hAnsi="Times New Roman" w:cs="Times New Roman"/>
                <w:sz w:val="13"/>
                <w:szCs w:val="13"/>
              </w:rPr>
              <w:lastRenderedPageBreak/>
              <w:t>walking by about 21 min and 14 min per day respectively; the effect differed from different cities and different type of incentives.</w:t>
            </w:r>
          </w:p>
        </w:tc>
      </w:tr>
      <w:tr w:rsidR="00504094" w:rsidRPr="007D454D" w14:paraId="7F8146BE" w14:textId="77777777" w:rsidTr="00220FA1">
        <w:trPr>
          <w:trHeight w:val="20"/>
          <w:jc w:val="center"/>
        </w:trPr>
        <w:tc>
          <w:tcPr>
            <w:tcW w:w="687" w:type="dxa"/>
            <w:shd w:val="clear" w:color="auto" w:fill="auto"/>
          </w:tcPr>
          <w:p w14:paraId="1A813346" w14:textId="3E7DB28C"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Hsieh et al., 2017, 2019</w:t>
            </w:r>
          </w:p>
        </w:tc>
        <w:tc>
          <w:tcPr>
            <w:tcW w:w="867" w:type="dxa"/>
          </w:tcPr>
          <w:p w14:paraId="6998C99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aipei, Taiwan China</w:t>
            </w:r>
          </w:p>
        </w:tc>
        <w:tc>
          <w:tcPr>
            <w:tcW w:w="1588" w:type="dxa"/>
            <w:shd w:val="clear" w:color="auto" w:fill="auto"/>
          </w:tcPr>
          <w:p w14:paraId="257A726F" w14:textId="77777777" w:rsidR="00D0279F" w:rsidRPr="007D454D" w:rsidRDefault="00D0279F" w:rsidP="00986886">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Living in Taipei City from the previous week to the following month, (2) having a car driving license, (3) owning a car or having access to a car owned by others, and (4) not being a professional driver</w:t>
            </w:r>
          </w:p>
        </w:tc>
        <w:tc>
          <w:tcPr>
            <w:tcW w:w="760" w:type="dxa"/>
          </w:tcPr>
          <w:p w14:paraId="6584D8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346802F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1547563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6CC244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73D2A25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72AB455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94" w:type="dxa"/>
          </w:tcPr>
          <w:p w14:paraId="2F90E59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64C3AAF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4183986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Moderate</w:t>
            </w:r>
          </w:p>
        </w:tc>
        <w:tc>
          <w:tcPr>
            <w:tcW w:w="828" w:type="dxa"/>
            <w:shd w:val="clear" w:color="auto" w:fill="auto"/>
          </w:tcPr>
          <w:p w14:paraId="707AA83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121 (41, 38, 42)</w:t>
            </w:r>
          </w:p>
        </w:tc>
        <w:tc>
          <w:tcPr>
            <w:tcW w:w="522" w:type="dxa"/>
          </w:tcPr>
          <w:p w14:paraId="2C944F6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567" w:type="dxa"/>
            <w:shd w:val="clear" w:color="auto" w:fill="auto"/>
          </w:tcPr>
          <w:p w14:paraId="50B6DAF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w:t>
            </w:r>
          </w:p>
        </w:tc>
        <w:tc>
          <w:tcPr>
            <w:tcW w:w="708" w:type="dxa"/>
            <w:shd w:val="clear" w:color="auto" w:fill="auto"/>
          </w:tcPr>
          <w:p w14:paraId="11FBFB1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1.1, 1.3</w:t>
            </w:r>
          </w:p>
        </w:tc>
        <w:tc>
          <w:tcPr>
            <w:tcW w:w="2410" w:type="dxa"/>
            <w:shd w:val="clear" w:color="auto" w:fill="auto"/>
          </w:tcPr>
          <w:p w14:paraId="0ADBAF3E"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ersonalized travel information (action plan), figure out difficulties in sustainable travel and try to solve them (coping plan).</w:t>
            </w:r>
          </w:p>
        </w:tc>
        <w:tc>
          <w:tcPr>
            <w:tcW w:w="1565" w:type="dxa"/>
            <w:shd w:val="clear" w:color="auto" w:fill="auto"/>
          </w:tcPr>
          <w:p w14:paraId="28DE9EDD"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Action plan could not lower usage of cars directly alone, but with coping plan could.</w:t>
            </w:r>
          </w:p>
        </w:tc>
      </w:tr>
      <w:tr w:rsidR="00504094" w:rsidRPr="007D454D" w14:paraId="00A97242" w14:textId="77777777" w:rsidTr="00220FA1">
        <w:trPr>
          <w:trHeight w:val="20"/>
          <w:jc w:val="center"/>
        </w:trPr>
        <w:tc>
          <w:tcPr>
            <w:tcW w:w="687" w:type="dxa"/>
            <w:shd w:val="clear" w:color="auto" w:fill="auto"/>
          </w:tcPr>
          <w:p w14:paraId="1D83EBA6" w14:textId="28745A26"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Fujii and Kitamura, 2003</w:t>
            </w:r>
          </w:p>
        </w:tc>
        <w:tc>
          <w:tcPr>
            <w:tcW w:w="867" w:type="dxa"/>
          </w:tcPr>
          <w:p w14:paraId="68F4064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K</w:t>
            </w:r>
            <w:r w:rsidRPr="007D454D">
              <w:rPr>
                <w:rFonts w:ascii="Times New Roman" w:eastAsia="宋体" w:hAnsi="Times New Roman" w:cs="Times New Roman"/>
                <w:sz w:val="13"/>
                <w:szCs w:val="13"/>
              </w:rPr>
              <w:t>yoto, Japan</w:t>
            </w:r>
          </w:p>
        </w:tc>
        <w:tc>
          <w:tcPr>
            <w:tcW w:w="1588" w:type="dxa"/>
            <w:shd w:val="clear" w:color="auto" w:fill="auto"/>
          </w:tcPr>
          <w:p w14:paraId="74A112B3" w14:textId="77777777" w:rsidR="00D0279F" w:rsidRPr="007D454D" w:rsidRDefault="00D0279F" w:rsidP="00986886">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Kyoto University, residing and using automobiles in Kyoto</w:t>
            </w:r>
          </w:p>
        </w:tc>
        <w:tc>
          <w:tcPr>
            <w:tcW w:w="760" w:type="dxa"/>
          </w:tcPr>
          <w:p w14:paraId="62575F7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4CF6AE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2E8997C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6F90F5B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72FB62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6C6B475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6A9C9A4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14D7E00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38BA298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Moderate</w:t>
            </w:r>
          </w:p>
        </w:tc>
        <w:tc>
          <w:tcPr>
            <w:tcW w:w="828" w:type="dxa"/>
            <w:shd w:val="clear" w:color="auto" w:fill="auto"/>
          </w:tcPr>
          <w:p w14:paraId="58D8411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43 (23, 20)</w:t>
            </w:r>
          </w:p>
        </w:tc>
        <w:tc>
          <w:tcPr>
            <w:tcW w:w="522" w:type="dxa"/>
          </w:tcPr>
          <w:p w14:paraId="7B44E9E9"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567" w:type="dxa"/>
            <w:shd w:val="clear" w:color="auto" w:fill="auto"/>
          </w:tcPr>
          <w:p w14:paraId="1DCE8D7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6</w:t>
            </w:r>
          </w:p>
        </w:tc>
        <w:tc>
          <w:tcPr>
            <w:tcW w:w="708" w:type="dxa"/>
            <w:shd w:val="clear" w:color="auto" w:fill="auto"/>
          </w:tcPr>
          <w:p w14:paraId="18154DB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6.2</w:t>
            </w:r>
          </w:p>
        </w:tc>
        <w:tc>
          <w:tcPr>
            <w:tcW w:w="2410" w:type="dxa"/>
            <w:shd w:val="clear" w:color="auto" w:fill="auto"/>
          </w:tcPr>
          <w:p w14:paraId="045356A0"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A</w:t>
            </w:r>
            <w:r w:rsidRPr="007D454D">
              <w:rPr>
                <w:rFonts w:ascii="Times New Roman" w:eastAsia="宋体" w:hAnsi="Times New Roman" w:cs="Times New Roman"/>
                <w:sz w:val="13"/>
                <w:szCs w:val="13"/>
              </w:rPr>
              <w:t xml:space="preserve"> one-month free bus ticket</w:t>
            </w:r>
            <w:r w:rsidRPr="007D454D">
              <w:rPr>
                <w:sz w:val="13"/>
                <w:szCs w:val="13"/>
              </w:rPr>
              <w:t xml:space="preserve"> </w:t>
            </w:r>
            <w:r w:rsidRPr="007D454D">
              <w:rPr>
                <w:rFonts w:ascii="Times New Roman" w:eastAsia="宋体" w:hAnsi="Times New Roman" w:cs="Times New Roman"/>
                <w:sz w:val="13"/>
                <w:szCs w:val="13"/>
              </w:rPr>
              <w:t>and a bus route map of Kyoto.</w:t>
            </w:r>
          </w:p>
        </w:tc>
        <w:tc>
          <w:tcPr>
            <w:tcW w:w="1565" w:type="dxa"/>
            <w:shd w:val="clear" w:color="auto" w:fill="auto"/>
          </w:tcPr>
          <w:p w14:paraId="0C2EF63E"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Bus use frequency increased, car use frequency decreased, and the effect could last for a long time.</w:t>
            </w:r>
          </w:p>
        </w:tc>
      </w:tr>
      <w:tr w:rsidR="00504094" w:rsidRPr="007D454D" w14:paraId="3059827F" w14:textId="77777777" w:rsidTr="00220FA1">
        <w:trPr>
          <w:trHeight w:val="20"/>
          <w:jc w:val="center"/>
        </w:trPr>
        <w:tc>
          <w:tcPr>
            <w:tcW w:w="687" w:type="dxa"/>
            <w:shd w:val="clear" w:color="auto" w:fill="auto"/>
          </w:tcPr>
          <w:p w14:paraId="7F90F742" w14:textId="7CF566CA"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Minnich et al., 2021</w:t>
            </w:r>
          </w:p>
        </w:tc>
        <w:tc>
          <w:tcPr>
            <w:tcW w:w="867" w:type="dxa"/>
          </w:tcPr>
          <w:p w14:paraId="776AA26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hint="eastAsia"/>
                <w:sz w:val="13"/>
                <w:szCs w:val="13"/>
              </w:rPr>
              <w:t>O</w:t>
            </w:r>
            <w:r w:rsidRPr="007D454D">
              <w:rPr>
                <w:rFonts w:ascii="Times New Roman" w:eastAsia="宋体" w:hAnsi="Times New Roman" w:cs="Times New Roman"/>
                <w:sz w:val="13"/>
                <w:szCs w:val="13"/>
              </w:rPr>
              <w:t>berharz</w:t>
            </w:r>
            <w:proofErr w:type="spellEnd"/>
            <w:r w:rsidRPr="007D454D">
              <w:rPr>
                <w:rFonts w:ascii="Times New Roman" w:eastAsia="宋体" w:hAnsi="Times New Roman" w:cs="Times New Roman"/>
                <w:sz w:val="13"/>
                <w:szCs w:val="13"/>
              </w:rPr>
              <w:t>, Germany</w:t>
            </w:r>
          </w:p>
        </w:tc>
        <w:tc>
          <w:tcPr>
            <w:tcW w:w="1588" w:type="dxa"/>
            <w:shd w:val="clear" w:color="auto" w:fill="auto"/>
          </w:tcPr>
          <w:p w14:paraId="50E51F5C" w14:textId="77777777" w:rsidR="00D0279F" w:rsidRPr="007D454D" w:rsidRDefault="00D0279F" w:rsidP="00986886">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00F0F37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Randomized controlled trials</w:t>
            </w:r>
          </w:p>
        </w:tc>
        <w:tc>
          <w:tcPr>
            <w:tcW w:w="647" w:type="dxa"/>
          </w:tcPr>
          <w:p w14:paraId="36B8534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585E9B3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4076420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13D11D8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58679DD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1A1EFF0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322957D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771B15A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828" w:type="dxa"/>
            <w:shd w:val="clear" w:color="auto" w:fill="auto"/>
          </w:tcPr>
          <w:p w14:paraId="651AF6B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1425 (1012, 413)</w:t>
            </w:r>
          </w:p>
        </w:tc>
        <w:tc>
          <w:tcPr>
            <w:tcW w:w="522" w:type="dxa"/>
          </w:tcPr>
          <w:p w14:paraId="5676DFB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567" w:type="dxa"/>
            <w:shd w:val="clear" w:color="auto" w:fill="auto"/>
          </w:tcPr>
          <w:p w14:paraId="297102D0"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3, 5</w:t>
            </w:r>
          </w:p>
        </w:tc>
        <w:tc>
          <w:tcPr>
            <w:tcW w:w="708" w:type="dxa"/>
            <w:shd w:val="clear" w:color="auto" w:fill="auto"/>
          </w:tcPr>
          <w:p w14:paraId="6F85BA27"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3.3, 5.1, 5.5</w:t>
            </w:r>
          </w:p>
        </w:tc>
        <w:tc>
          <w:tcPr>
            <w:tcW w:w="2410" w:type="dxa"/>
            <w:shd w:val="clear" w:color="auto" w:fill="auto"/>
          </w:tcPr>
          <w:p w14:paraId="78436D24"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I</w:t>
            </w:r>
            <w:r w:rsidRPr="007D454D">
              <w:rPr>
                <w:rFonts w:ascii="Times New Roman" w:eastAsia="宋体" w:hAnsi="Times New Roman" w:cs="Times New Roman"/>
                <w:sz w:val="13"/>
                <w:szCs w:val="13"/>
              </w:rPr>
              <w:t>ndirect financial incentives (gift vouchers) and information incentives (environmental certificates reporting saved carbon dioxide)</w:t>
            </w:r>
            <w:r w:rsidRPr="007D454D">
              <w:rPr>
                <w:rFonts w:ascii="Times New Roman" w:eastAsia="宋体" w:hAnsi="Times New Roman" w:cs="Times New Roman" w:hint="eastAsia"/>
                <w:sz w:val="13"/>
                <w:szCs w:val="13"/>
              </w:rPr>
              <w:t>.</w:t>
            </w:r>
          </w:p>
        </w:tc>
        <w:tc>
          <w:tcPr>
            <w:tcW w:w="1565" w:type="dxa"/>
            <w:shd w:val="clear" w:color="auto" w:fill="auto"/>
          </w:tcPr>
          <w:p w14:paraId="4DBEEB66"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ompared with certificates, gift vouchers had a stronger effect in motivating travelers to choose demand-response bus.</w:t>
            </w:r>
          </w:p>
        </w:tc>
      </w:tr>
      <w:tr w:rsidR="00504094" w:rsidRPr="007D454D" w14:paraId="76FC0313" w14:textId="77777777" w:rsidTr="00220FA1">
        <w:trPr>
          <w:trHeight w:val="20"/>
          <w:jc w:val="center"/>
        </w:trPr>
        <w:tc>
          <w:tcPr>
            <w:tcW w:w="687" w:type="dxa"/>
            <w:shd w:val="clear" w:color="auto" w:fill="auto"/>
          </w:tcPr>
          <w:p w14:paraId="74EFFED3" w14:textId="472BC939"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Meloni et al., 2017</w:t>
            </w:r>
          </w:p>
        </w:tc>
        <w:tc>
          <w:tcPr>
            <w:tcW w:w="867" w:type="dxa"/>
          </w:tcPr>
          <w:p w14:paraId="360FE9C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Cagliari, Italy</w:t>
            </w:r>
          </w:p>
        </w:tc>
        <w:tc>
          <w:tcPr>
            <w:tcW w:w="1588" w:type="dxa"/>
            <w:shd w:val="clear" w:color="auto" w:fill="auto"/>
          </w:tcPr>
          <w:p w14:paraId="1B892EC6" w14:textId="77777777" w:rsidR="00D0279F" w:rsidRPr="007D454D" w:rsidRDefault="00D0279F" w:rsidP="00986886">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Car drivers along the most congested corridor, where a competitive but underutilized light rail had been operating along the same corridor for about 2 years</w:t>
            </w:r>
          </w:p>
        </w:tc>
        <w:tc>
          <w:tcPr>
            <w:tcW w:w="760" w:type="dxa"/>
          </w:tcPr>
          <w:p w14:paraId="78D4187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647" w:type="dxa"/>
          </w:tcPr>
          <w:p w14:paraId="7BBBE32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7206191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6EFE9EE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3922689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7812777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777ED71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580D8D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1AF2B2F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Very low</w:t>
            </w:r>
          </w:p>
        </w:tc>
        <w:tc>
          <w:tcPr>
            <w:tcW w:w="828" w:type="dxa"/>
            <w:shd w:val="clear" w:color="auto" w:fill="auto"/>
          </w:tcPr>
          <w:p w14:paraId="6BC982F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109</w:t>
            </w:r>
          </w:p>
        </w:tc>
        <w:tc>
          <w:tcPr>
            <w:tcW w:w="522" w:type="dxa"/>
          </w:tcPr>
          <w:p w14:paraId="2CB1ABD3"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567" w:type="dxa"/>
            <w:shd w:val="clear" w:color="auto" w:fill="auto"/>
          </w:tcPr>
          <w:p w14:paraId="371987C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1, 2, 3, 6</w:t>
            </w:r>
          </w:p>
        </w:tc>
        <w:tc>
          <w:tcPr>
            <w:tcW w:w="708" w:type="dxa"/>
            <w:shd w:val="clear" w:color="auto" w:fill="auto"/>
          </w:tcPr>
          <w:p w14:paraId="6979E99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1.1, 2.1, 3.1, 6.2</w:t>
            </w:r>
          </w:p>
        </w:tc>
        <w:tc>
          <w:tcPr>
            <w:tcW w:w="2410" w:type="dxa"/>
            <w:shd w:val="clear" w:color="auto" w:fill="auto"/>
          </w:tcPr>
          <w:p w14:paraId="0503A7C5"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Analysis of actual individual information and</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activity travel behavior, devising alternative travel scenarios and simulation of the PTP</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to be proposed with feedback including weekly time spent</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driving, money spent,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emitted, and calories burned.</w:t>
            </w:r>
          </w:p>
        </w:tc>
        <w:tc>
          <w:tcPr>
            <w:tcW w:w="1565" w:type="dxa"/>
            <w:shd w:val="clear" w:color="auto" w:fill="auto"/>
          </w:tcPr>
          <w:p w14:paraId="7847D67A"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The effect of turning to light rail is different for people with different characteristics.</w:t>
            </w:r>
          </w:p>
        </w:tc>
      </w:tr>
      <w:tr w:rsidR="00504094" w:rsidRPr="007D454D" w14:paraId="35782D86" w14:textId="77777777" w:rsidTr="00220FA1">
        <w:trPr>
          <w:trHeight w:val="20"/>
          <w:jc w:val="center"/>
        </w:trPr>
        <w:tc>
          <w:tcPr>
            <w:tcW w:w="687" w:type="dxa"/>
            <w:shd w:val="clear" w:color="auto" w:fill="auto"/>
          </w:tcPr>
          <w:p w14:paraId="3D0EDA60" w14:textId="4D0314D2"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sidRPr="00C40211">
              <w:rPr>
                <w:rFonts w:ascii="Times New Roman" w:eastAsia="宋体" w:hAnsi="Times New Roman" w:cs="Times New Roman"/>
                <w:noProof/>
                <w:spacing w:val="-8"/>
                <w:kern w:val="0"/>
                <w:sz w:val="13"/>
                <w:szCs w:val="13"/>
              </w:rPr>
              <w:t>Jariyasunant</w:t>
            </w:r>
            <w:r>
              <w:rPr>
                <w:rFonts w:ascii="Times New Roman" w:eastAsia="宋体" w:hAnsi="Times New Roman" w:cs="Times New Roman"/>
                <w:noProof/>
                <w:kern w:val="0"/>
                <w:sz w:val="13"/>
                <w:szCs w:val="13"/>
              </w:rPr>
              <w:t xml:space="preserve"> et al., 2015</w:t>
            </w:r>
          </w:p>
        </w:tc>
        <w:tc>
          <w:tcPr>
            <w:tcW w:w="867" w:type="dxa"/>
          </w:tcPr>
          <w:p w14:paraId="7DDC730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alifornia, USA</w:t>
            </w:r>
          </w:p>
        </w:tc>
        <w:tc>
          <w:tcPr>
            <w:tcW w:w="1588" w:type="dxa"/>
            <w:shd w:val="clear" w:color="auto" w:fill="auto"/>
          </w:tcPr>
          <w:p w14:paraId="0D36ECA8" w14:textId="77777777" w:rsidR="00D0279F" w:rsidRPr="007D454D" w:rsidRDefault="00D0279F" w:rsidP="00986886">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 xml:space="preserve">tudents and staff of University of California Berkeley </w:t>
            </w:r>
            <w:proofErr w:type="spellStart"/>
            <w:r w:rsidRPr="007D454D">
              <w:rPr>
                <w:rFonts w:ascii="Times New Roman" w:eastAsia="宋体" w:hAnsi="Times New Roman" w:cs="Times New Roman"/>
                <w:sz w:val="13"/>
                <w:szCs w:val="13"/>
              </w:rPr>
              <w:t>XLab</w:t>
            </w:r>
            <w:proofErr w:type="spellEnd"/>
          </w:p>
        </w:tc>
        <w:tc>
          <w:tcPr>
            <w:tcW w:w="760" w:type="dxa"/>
          </w:tcPr>
          <w:p w14:paraId="0F21933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647" w:type="dxa"/>
          </w:tcPr>
          <w:p w14:paraId="161988F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6CA71E8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624A00F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4C15111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5F3CE8F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3EC1DDC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2E665F9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286E934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Very low</w:t>
            </w:r>
          </w:p>
        </w:tc>
        <w:tc>
          <w:tcPr>
            <w:tcW w:w="828" w:type="dxa"/>
            <w:shd w:val="clear" w:color="auto" w:fill="auto"/>
          </w:tcPr>
          <w:p w14:paraId="3513E534"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135</w:t>
            </w:r>
          </w:p>
        </w:tc>
        <w:tc>
          <w:tcPr>
            <w:tcW w:w="522" w:type="dxa"/>
          </w:tcPr>
          <w:p w14:paraId="574CC565"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567" w:type="dxa"/>
            <w:shd w:val="clear" w:color="auto" w:fill="auto"/>
          </w:tcPr>
          <w:p w14:paraId="373D94CD"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1, 2, 3, 4, 6</w:t>
            </w:r>
          </w:p>
        </w:tc>
        <w:tc>
          <w:tcPr>
            <w:tcW w:w="708" w:type="dxa"/>
            <w:shd w:val="clear" w:color="auto" w:fill="auto"/>
          </w:tcPr>
          <w:p w14:paraId="50823F88"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1.1, 2.1, 3.1, 4.1, 6.2</w:t>
            </w:r>
          </w:p>
        </w:tc>
        <w:tc>
          <w:tcPr>
            <w:tcW w:w="2410" w:type="dxa"/>
            <w:shd w:val="clear" w:color="auto" w:fill="auto"/>
          </w:tcPr>
          <w:p w14:paraId="2FCC340D"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ersonalized travel information (time, money, calories and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spent travelling), comparison with other people and changing trends.</w:t>
            </w:r>
          </w:p>
        </w:tc>
        <w:tc>
          <w:tcPr>
            <w:tcW w:w="1565" w:type="dxa"/>
            <w:shd w:val="clear" w:color="auto" w:fill="auto"/>
          </w:tcPr>
          <w:p w14:paraId="47F5A2ED"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ersonalized travel information had effect in the choice of travel mode.</w:t>
            </w:r>
          </w:p>
        </w:tc>
      </w:tr>
      <w:tr w:rsidR="00504094" w:rsidRPr="007D454D" w14:paraId="69FCBC40" w14:textId="77777777" w:rsidTr="00220FA1">
        <w:trPr>
          <w:trHeight w:val="20"/>
          <w:jc w:val="center"/>
        </w:trPr>
        <w:tc>
          <w:tcPr>
            <w:tcW w:w="687" w:type="dxa"/>
            <w:shd w:val="clear" w:color="auto" w:fill="auto"/>
          </w:tcPr>
          <w:p w14:paraId="5E7735D6" w14:textId="38553859"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Piras et al., 2018</w:t>
            </w:r>
          </w:p>
        </w:tc>
        <w:tc>
          <w:tcPr>
            <w:tcW w:w="867" w:type="dxa"/>
          </w:tcPr>
          <w:p w14:paraId="1E59298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Cagliari, Italy</w:t>
            </w:r>
          </w:p>
        </w:tc>
        <w:tc>
          <w:tcPr>
            <w:tcW w:w="1588" w:type="dxa"/>
            <w:shd w:val="clear" w:color="auto" w:fill="auto"/>
          </w:tcPr>
          <w:p w14:paraId="5D9A471A" w14:textId="77777777" w:rsidR="00D0279F" w:rsidRPr="007D454D" w:rsidRDefault="00D0279F" w:rsidP="00986886">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Car drivers along the most congested corridor, where a competitive but underutilized light rail had been operating along the same corridor for about 2 years</w:t>
            </w:r>
          </w:p>
        </w:tc>
        <w:tc>
          <w:tcPr>
            <w:tcW w:w="760" w:type="dxa"/>
          </w:tcPr>
          <w:p w14:paraId="02A6995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Randomized controlled trials</w:t>
            </w:r>
          </w:p>
        </w:tc>
        <w:tc>
          <w:tcPr>
            <w:tcW w:w="647" w:type="dxa"/>
          </w:tcPr>
          <w:p w14:paraId="4C55AA3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0D6F293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7C8D06C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494A24C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3C711B4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5A30C68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1C3D821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7EB54E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828" w:type="dxa"/>
            <w:shd w:val="clear" w:color="auto" w:fill="auto"/>
          </w:tcPr>
          <w:p w14:paraId="0C8504AB"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544 (435, 109)</w:t>
            </w:r>
          </w:p>
        </w:tc>
        <w:tc>
          <w:tcPr>
            <w:tcW w:w="522" w:type="dxa"/>
          </w:tcPr>
          <w:p w14:paraId="6610D26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567" w:type="dxa"/>
            <w:shd w:val="clear" w:color="auto" w:fill="auto"/>
          </w:tcPr>
          <w:p w14:paraId="2E63F7A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1, 2, 3, 6</w:t>
            </w:r>
          </w:p>
        </w:tc>
        <w:tc>
          <w:tcPr>
            <w:tcW w:w="708" w:type="dxa"/>
            <w:shd w:val="clear" w:color="auto" w:fill="auto"/>
          </w:tcPr>
          <w:p w14:paraId="4C1FC942"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sz w:val="13"/>
                <w:szCs w:val="13"/>
              </w:rPr>
              <w:t>1.1, 2.1, 3.1, 3.3, 6.2</w:t>
            </w:r>
          </w:p>
        </w:tc>
        <w:tc>
          <w:tcPr>
            <w:tcW w:w="2410" w:type="dxa"/>
            <w:shd w:val="clear" w:color="auto" w:fill="auto"/>
          </w:tcPr>
          <w:p w14:paraId="7A78C6C9"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practical map showing the route to reach the</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light railway station,</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personalized slogans and other useful information</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on sustainable travel in general and specifically on</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use of the light railway, links that provide useful information on mobility, a detailed description of the actual individual and</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environmental effects of the travel behavior</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adopted.</w:t>
            </w:r>
          </w:p>
        </w:tc>
        <w:tc>
          <w:tcPr>
            <w:tcW w:w="1565" w:type="dxa"/>
            <w:shd w:val="clear" w:color="auto" w:fill="auto"/>
          </w:tcPr>
          <w:p w14:paraId="066EF6BF" w14:textId="77777777" w:rsidR="00D0279F" w:rsidRPr="007D454D" w:rsidRDefault="00D0279F" w:rsidP="00296804">
            <w:pPr>
              <w:widowControl/>
              <w:snapToGrid w:val="0"/>
              <w:spacing w:line="360" w:lineRule="auto"/>
              <w:jc w:val="left"/>
              <w:rPr>
                <w:rFonts w:ascii="Times New Roman" w:eastAsia="宋体" w:hAnsi="Times New Roman" w:cs="Times New Roman"/>
                <w:kern w:val="0"/>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oft measure (travel information) could help hard measure (operation of infrastructure such as light rail) to motivate public transport travel from motorized travel; effects of carbon emission, time, money and heat burning on the change of travel mode decreased successively.</w:t>
            </w:r>
          </w:p>
        </w:tc>
      </w:tr>
      <w:tr w:rsidR="00504094" w:rsidRPr="007D454D" w14:paraId="55B54E63" w14:textId="77777777" w:rsidTr="00220FA1">
        <w:trPr>
          <w:trHeight w:val="20"/>
          <w:jc w:val="center"/>
        </w:trPr>
        <w:tc>
          <w:tcPr>
            <w:tcW w:w="687" w:type="dxa"/>
            <w:shd w:val="clear" w:color="auto" w:fill="auto"/>
          </w:tcPr>
          <w:p w14:paraId="1FCECC4D" w14:textId="456D80D8"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Guo and Peeta, 2020</w:t>
            </w:r>
          </w:p>
        </w:tc>
        <w:tc>
          <w:tcPr>
            <w:tcW w:w="867" w:type="dxa"/>
          </w:tcPr>
          <w:p w14:paraId="5B8072C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Tippecanoe County, USA</w:t>
            </w:r>
          </w:p>
        </w:tc>
        <w:tc>
          <w:tcPr>
            <w:tcW w:w="1588" w:type="dxa"/>
            <w:shd w:val="clear" w:color="auto" w:fill="auto"/>
          </w:tcPr>
          <w:p w14:paraId="69BFF6BC"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Newly hired employees before relocation</w:t>
            </w:r>
          </w:p>
        </w:tc>
        <w:tc>
          <w:tcPr>
            <w:tcW w:w="760" w:type="dxa"/>
          </w:tcPr>
          <w:p w14:paraId="04697E3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Randomized controlled trials</w:t>
            </w:r>
          </w:p>
        </w:tc>
        <w:tc>
          <w:tcPr>
            <w:tcW w:w="647" w:type="dxa"/>
          </w:tcPr>
          <w:p w14:paraId="5E1BB7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6856F54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6B0D8ED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022DE8B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364450E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75E1554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6091C36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5302709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828" w:type="dxa"/>
            <w:shd w:val="clear" w:color="auto" w:fill="auto"/>
          </w:tcPr>
          <w:p w14:paraId="1FA5CB0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282 (147, 135)</w:t>
            </w:r>
          </w:p>
        </w:tc>
        <w:tc>
          <w:tcPr>
            <w:tcW w:w="522" w:type="dxa"/>
          </w:tcPr>
          <w:p w14:paraId="366A057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w:t>
            </w:r>
          </w:p>
        </w:tc>
        <w:tc>
          <w:tcPr>
            <w:tcW w:w="567" w:type="dxa"/>
            <w:shd w:val="clear" w:color="auto" w:fill="auto"/>
          </w:tcPr>
          <w:p w14:paraId="1C61464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1, 6</w:t>
            </w:r>
          </w:p>
        </w:tc>
        <w:tc>
          <w:tcPr>
            <w:tcW w:w="708" w:type="dxa"/>
            <w:shd w:val="clear" w:color="auto" w:fill="auto"/>
          </w:tcPr>
          <w:p w14:paraId="5AD10E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1.1, 6.2</w:t>
            </w:r>
          </w:p>
        </w:tc>
        <w:tc>
          <w:tcPr>
            <w:tcW w:w="2410" w:type="dxa"/>
            <w:shd w:val="clear" w:color="auto" w:fill="auto"/>
          </w:tcPr>
          <w:p w14:paraId="211875D0"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Personalized neighborhood accessibility information before relocation that characterizes the ease of</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 xml:space="preserve">access of each </w:t>
            </w:r>
            <w:r w:rsidRPr="007D454D">
              <w:rPr>
                <w:rFonts w:ascii="Times New Roman" w:eastAsia="宋体" w:hAnsi="Times New Roman" w:cs="Times New Roman"/>
                <w:sz w:val="13"/>
                <w:szCs w:val="13"/>
              </w:rPr>
              <w:lastRenderedPageBreak/>
              <w:t>neighborhood for six trip purposes (work, healthcare, social or recreational, restaurants, education, and retail or grocery shopping) using walk, bike, transit, or car mode.</w:t>
            </w:r>
          </w:p>
        </w:tc>
        <w:tc>
          <w:tcPr>
            <w:tcW w:w="1565" w:type="dxa"/>
            <w:shd w:val="clear" w:color="auto" w:fill="auto"/>
          </w:tcPr>
          <w:p w14:paraId="426C7445"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lastRenderedPageBreak/>
              <w:t>P</w:t>
            </w:r>
            <w:r w:rsidRPr="007D454D">
              <w:rPr>
                <w:rFonts w:ascii="Times New Roman" w:eastAsia="宋体" w:hAnsi="Times New Roman" w:cs="Times New Roman"/>
                <w:sz w:val="13"/>
                <w:szCs w:val="13"/>
              </w:rPr>
              <w:t xml:space="preserve">ersonalized travel information made participants think more </w:t>
            </w:r>
            <w:r w:rsidRPr="007D454D">
              <w:rPr>
                <w:rFonts w:ascii="Times New Roman" w:eastAsia="宋体" w:hAnsi="Times New Roman" w:cs="Times New Roman"/>
                <w:sz w:val="13"/>
                <w:szCs w:val="13"/>
              </w:rPr>
              <w:lastRenderedPageBreak/>
              <w:t>about travel related issues before relocation so as to choose location which could solve travel problems better, thus decreasing car usage and increasing walking and public transport.</w:t>
            </w:r>
          </w:p>
        </w:tc>
      </w:tr>
      <w:tr w:rsidR="00504094" w:rsidRPr="007D454D" w14:paraId="59BFA3CF" w14:textId="77777777" w:rsidTr="00220FA1">
        <w:trPr>
          <w:trHeight w:val="20"/>
          <w:jc w:val="center"/>
        </w:trPr>
        <w:tc>
          <w:tcPr>
            <w:tcW w:w="687" w:type="dxa"/>
            <w:shd w:val="clear" w:color="auto" w:fill="auto"/>
          </w:tcPr>
          <w:p w14:paraId="278D0535" w14:textId="0B71FED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Bowden and Hellen, 2019</w:t>
            </w:r>
          </w:p>
        </w:tc>
        <w:tc>
          <w:tcPr>
            <w:tcW w:w="867" w:type="dxa"/>
          </w:tcPr>
          <w:p w14:paraId="680D828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B</w:t>
            </w:r>
            <w:r w:rsidRPr="007D454D">
              <w:rPr>
                <w:rFonts w:ascii="Times New Roman" w:eastAsia="宋体" w:hAnsi="Times New Roman" w:cs="Times New Roman"/>
                <w:sz w:val="13"/>
                <w:szCs w:val="13"/>
              </w:rPr>
              <w:t>ologna, Italy</w:t>
            </w:r>
          </w:p>
        </w:tc>
        <w:tc>
          <w:tcPr>
            <w:tcW w:w="1588" w:type="dxa"/>
            <w:shd w:val="clear" w:color="auto" w:fill="auto"/>
          </w:tcPr>
          <w:p w14:paraId="6955E27D"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Everyday car users</w:t>
            </w:r>
          </w:p>
        </w:tc>
        <w:tc>
          <w:tcPr>
            <w:tcW w:w="760" w:type="dxa"/>
          </w:tcPr>
          <w:p w14:paraId="1EDEC70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647" w:type="dxa"/>
          </w:tcPr>
          <w:p w14:paraId="638532E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07FF857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70AFF82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9CED1E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7E580C9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12E8167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6CB26E6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1443495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828" w:type="dxa"/>
            <w:shd w:val="clear" w:color="auto" w:fill="auto"/>
          </w:tcPr>
          <w:p w14:paraId="7460ED8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667</w:t>
            </w:r>
          </w:p>
        </w:tc>
        <w:tc>
          <w:tcPr>
            <w:tcW w:w="522" w:type="dxa"/>
          </w:tcPr>
          <w:p w14:paraId="4586832E"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567" w:type="dxa"/>
            <w:shd w:val="clear" w:color="auto" w:fill="auto"/>
          </w:tcPr>
          <w:p w14:paraId="54635BD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1, 2, 5, 6</w:t>
            </w:r>
          </w:p>
        </w:tc>
        <w:tc>
          <w:tcPr>
            <w:tcW w:w="708" w:type="dxa"/>
            <w:shd w:val="clear" w:color="auto" w:fill="auto"/>
          </w:tcPr>
          <w:p w14:paraId="02C7490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1.1, 2.1, 5.1, 5.5, 6.2</w:t>
            </w:r>
          </w:p>
        </w:tc>
        <w:tc>
          <w:tcPr>
            <w:tcW w:w="2410" w:type="dxa"/>
            <w:shd w:val="clear" w:color="auto" w:fill="auto"/>
          </w:tcPr>
          <w:p w14:paraId="32499066"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Participants had several opportunities to earn points, primarily through the basic action of tracking a journey, earning points, and then</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redeeming vouchers. Points could also be earned by achieving specific goals, such as the first</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sustainable trip of the day or cycling/walking at least 150 min per week.</w:t>
            </w:r>
          </w:p>
        </w:tc>
        <w:tc>
          <w:tcPr>
            <w:tcW w:w="1565" w:type="dxa"/>
            <w:shd w:val="clear" w:color="auto" w:fill="auto"/>
          </w:tcPr>
          <w:p w14:paraId="4B356063"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4</w:t>
            </w:r>
            <w:r w:rsidRPr="007D454D">
              <w:rPr>
                <w:rFonts w:ascii="Times New Roman" w:eastAsia="宋体" w:hAnsi="Times New Roman" w:cs="Times New Roman"/>
                <w:sz w:val="13"/>
                <w:szCs w:val="13"/>
              </w:rPr>
              <w:t>7% of the participants performed continuous change in travel behavior.</w:t>
            </w:r>
          </w:p>
        </w:tc>
      </w:tr>
      <w:tr w:rsidR="00504094" w:rsidRPr="007D454D" w14:paraId="46CC0D58" w14:textId="77777777" w:rsidTr="00220FA1">
        <w:trPr>
          <w:trHeight w:val="20"/>
          <w:jc w:val="center"/>
        </w:trPr>
        <w:tc>
          <w:tcPr>
            <w:tcW w:w="687" w:type="dxa"/>
            <w:shd w:val="clear" w:color="auto" w:fill="auto"/>
          </w:tcPr>
          <w:p w14:paraId="27FC20FB" w14:textId="33A34F94"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Cooper, 2007</w:t>
            </w:r>
          </w:p>
        </w:tc>
        <w:tc>
          <w:tcPr>
            <w:tcW w:w="867" w:type="dxa"/>
          </w:tcPr>
          <w:p w14:paraId="0E89FC6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K</w:t>
            </w:r>
            <w:r w:rsidRPr="007D454D">
              <w:rPr>
                <w:rFonts w:ascii="Times New Roman" w:eastAsia="宋体" w:hAnsi="Times New Roman" w:cs="Times New Roman"/>
                <w:sz w:val="13"/>
                <w:szCs w:val="13"/>
              </w:rPr>
              <w:t>ing County, USA</w:t>
            </w:r>
          </w:p>
        </w:tc>
        <w:tc>
          <w:tcPr>
            <w:tcW w:w="1588" w:type="dxa"/>
            <w:shd w:val="clear" w:color="auto" w:fill="auto"/>
          </w:tcPr>
          <w:p w14:paraId="5EA5A0C3"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1315376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647" w:type="dxa"/>
          </w:tcPr>
          <w:p w14:paraId="2FFB26B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5109DC9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0260E5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5A5BB0F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0AA21F3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0893BBF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269F0E2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3EEDFD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Very low</w:t>
            </w:r>
          </w:p>
        </w:tc>
        <w:tc>
          <w:tcPr>
            <w:tcW w:w="828" w:type="dxa"/>
            <w:shd w:val="clear" w:color="auto" w:fill="auto"/>
          </w:tcPr>
          <w:p w14:paraId="4B24E3D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212</w:t>
            </w:r>
          </w:p>
        </w:tc>
        <w:tc>
          <w:tcPr>
            <w:tcW w:w="522" w:type="dxa"/>
          </w:tcPr>
          <w:p w14:paraId="61456BDF"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r w:rsidRPr="007D454D">
              <w:rPr>
                <w:rFonts w:ascii="Times New Roman" w:eastAsia="宋体" w:hAnsi="Times New Roman" w:cs="Times New Roman"/>
                <w:kern w:val="0"/>
                <w:sz w:val="13"/>
                <w:szCs w:val="13"/>
              </w:rPr>
              <w:t>Without</w:t>
            </w:r>
          </w:p>
        </w:tc>
        <w:tc>
          <w:tcPr>
            <w:tcW w:w="567" w:type="dxa"/>
            <w:shd w:val="clear" w:color="auto" w:fill="auto"/>
          </w:tcPr>
          <w:p w14:paraId="3F482FC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1, 3, 5, 6</w:t>
            </w:r>
          </w:p>
        </w:tc>
        <w:tc>
          <w:tcPr>
            <w:tcW w:w="708" w:type="dxa"/>
            <w:shd w:val="clear" w:color="auto" w:fill="auto"/>
          </w:tcPr>
          <w:p w14:paraId="4F5D3F4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1.1, 5.1, 5.5, 6.2</w:t>
            </w:r>
          </w:p>
        </w:tc>
        <w:tc>
          <w:tcPr>
            <w:tcW w:w="2410" w:type="dxa"/>
            <w:shd w:val="clear" w:color="auto" w:fill="auto"/>
          </w:tcPr>
          <w:p w14:paraId="475269A7"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Through community-based social marketing, community publicity was carried out to provide residents with community-based and individual-based information incentives and economic incentives to affect people’s transportation awareness and behavior</w:t>
            </w:r>
            <w:r w:rsidRPr="007D454D">
              <w:rPr>
                <w:rFonts w:ascii="Times New Roman" w:eastAsia="宋体" w:hAnsi="Times New Roman" w:cs="Times New Roman" w:hint="eastAsia"/>
                <w:sz w:val="13"/>
                <w:szCs w:val="13"/>
              </w:rPr>
              <w:t>.</w:t>
            </w:r>
          </w:p>
        </w:tc>
        <w:tc>
          <w:tcPr>
            <w:tcW w:w="1565" w:type="dxa"/>
            <w:shd w:val="clear" w:color="auto" w:fill="auto"/>
          </w:tcPr>
          <w:p w14:paraId="3FAC0F19"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roportion of public transport, ridesharing, biking and walking increased; proportion of driving alone decreased by 24%</w:t>
            </w:r>
            <w:r w:rsidRPr="00465D78">
              <w:rPr>
                <w:rFonts w:ascii="宋体" w:eastAsia="宋体" w:hAnsi="宋体" w:cs="Times New Roman"/>
                <w:sz w:val="13"/>
                <w:szCs w:val="13"/>
              </w:rPr>
              <w:t>-</w:t>
            </w:r>
            <w:r w:rsidRPr="007D454D">
              <w:rPr>
                <w:rFonts w:ascii="Times New Roman" w:eastAsia="宋体" w:hAnsi="Times New Roman" w:cs="Times New Roman"/>
                <w:sz w:val="13"/>
                <w:szCs w:val="13"/>
              </w:rPr>
              <w:t>50%, proportion of public transport increased by 20%</w:t>
            </w:r>
            <w:r w:rsidRPr="00465D78">
              <w:rPr>
                <w:rFonts w:ascii="宋体" w:eastAsia="宋体" w:hAnsi="宋体" w:cs="Times New Roman"/>
                <w:sz w:val="13"/>
                <w:szCs w:val="13"/>
              </w:rPr>
              <w:t>-</w:t>
            </w:r>
            <w:r w:rsidRPr="007D454D">
              <w:rPr>
                <w:rFonts w:ascii="Times New Roman" w:eastAsia="宋体" w:hAnsi="Times New Roman" w:cs="Times New Roman"/>
                <w:sz w:val="13"/>
                <w:szCs w:val="13"/>
              </w:rPr>
              <w:t>50%.</w:t>
            </w:r>
          </w:p>
        </w:tc>
      </w:tr>
      <w:tr w:rsidR="00504094" w:rsidRPr="007D454D" w14:paraId="38801AFA" w14:textId="77777777" w:rsidTr="00220FA1">
        <w:trPr>
          <w:trHeight w:val="20"/>
          <w:jc w:val="center"/>
        </w:trPr>
        <w:tc>
          <w:tcPr>
            <w:tcW w:w="687" w:type="dxa"/>
            <w:shd w:val="clear" w:color="auto" w:fill="auto"/>
          </w:tcPr>
          <w:p w14:paraId="1D28CBF4" w14:textId="34C1BD05"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Rea and Ryan, 2007</w:t>
            </w:r>
          </w:p>
        </w:tc>
        <w:tc>
          <w:tcPr>
            <w:tcW w:w="867" w:type="dxa"/>
          </w:tcPr>
          <w:p w14:paraId="4125011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an Diego, USA</w:t>
            </w:r>
          </w:p>
        </w:tc>
        <w:tc>
          <w:tcPr>
            <w:tcW w:w="1588" w:type="dxa"/>
            <w:shd w:val="clear" w:color="auto" w:fill="auto"/>
          </w:tcPr>
          <w:p w14:paraId="43A7CB10"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1725FA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647" w:type="dxa"/>
          </w:tcPr>
          <w:p w14:paraId="270345B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439635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7484D1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65E720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1048741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469A8D7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3232ED4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66C549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399CFBD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29</w:t>
            </w:r>
          </w:p>
        </w:tc>
        <w:tc>
          <w:tcPr>
            <w:tcW w:w="522" w:type="dxa"/>
          </w:tcPr>
          <w:p w14:paraId="5676F6C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2CE6BBB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2ABC198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0D2BEC72" w14:textId="0CF03021"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D</w:t>
            </w:r>
            <w:r w:rsidRPr="007D454D">
              <w:rPr>
                <w:rFonts w:ascii="Times New Roman" w:eastAsia="宋体" w:hAnsi="Times New Roman" w:cs="Times New Roman"/>
                <w:sz w:val="13"/>
                <w:szCs w:val="13"/>
              </w:rPr>
              <w:t>iscount monthly path; free public transport and ridesharing after payment.</w:t>
            </w:r>
          </w:p>
        </w:tc>
        <w:tc>
          <w:tcPr>
            <w:tcW w:w="1565" w:type="dxa"/>
            <w:shd w:val="clear" w:color="auto" w:fill="auto"/>
          </w:tcPr>
          <w:p w14:paraId="691A7ED2"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articipants were satisfied with the program, had a better impression of public transport and decreased distance of driving alone significantly.</w:t>
            </w:r>
          </w:p>
        </w:tc>
      </w:tr>
      <w:tr w:rsidR="00504094" w:rsidRPr="007D454D" w14:paraId="1C8364A0" w14:textId="77777777" w:rsidTr="00220FA1">
        <w:trPr>
          <w:trHeight w:val="20"/>
          <w:jc w:val="center"/>
        </w:trPr>
        <w:tc>
          <w:tcPr>
            <w:tcW w:w="687" w:type="dxa"/>
            <w:shd w:val="clear" w:color="auto" w:fill="auto"/>
          </w:tcPr>
          <w:p w14:paraId="2597B6BF" w14:textId="6A1FC7F6"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Bothos et al., 2014</w:t>
            </w:r>
          </w:p>
        </w:tc>
        <w:tc>
          <w:tcPr>
            <w:tcW w:w="867" w:type="dxa"/>
          </w:tcPr>
          <w:p w14:paraId="484A93A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ienna, Austria</w:t>
            </w:r>
          </w:p>
        </w:tc>
        <w:tc>
          <w:tcPr>
            <w:tcW w:w="1588" w:type="dxa"/>
            <w:shd w:val="clear" w:color="auto" w:fill="auto"/>
          </w:tcPr>
          <w:p w14:paraId="700E63F2"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731D40A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Experiment without control</w:t>
            </w:r>
          </w:p>
        </w:tc>
        <w:tc>
          <w:tcPr>
            <w:tcW w:w="647" w:type="dxa"/>
          </w:tcPr>
          <w:p w14:paraId="4446761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5E2C994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70014BF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7CCB9F9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2AB6368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2B55B3D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11E0920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6F4DD68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182AD7C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24</w:t>
            </w:r>
          </w:p>
        </w:tc>
        <w:tc>
          <w:tcPr>
            <w:tcW w:w="522" w:type="dxa"/>
          </w:tcPr>
          <w:p w14:paraId="3EA58B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6FD7E2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w:t>
            </w:r>
          </w:p>
        </w:tc>
        <w:tc>
          <w:tcPr>
            <w:tcW w:w="708" w:type="dxa"/>
            <w:shd w:val="clear" w:color="auto" w:fill="auto"/>
          </w:tcPr>
          <w:p w14:paraId="4821128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1.1, 2.1, 3.3</w:t>
            </w:r>
          </w:p>
        </w:tc>
        <w:tc>
          <w:tcPr>
            <w:tcW w:w="2410" w:type="dxa"/>
            <w:shd w:val="clear" w:color="auto" w:fill="auto"/>
          </w:tcPr>
          <w:p w14:paraId="37D141C7"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w:t>
            </w:r>
            <w:r w:rsidRPr="007D454D">
              <w:rPr>
                <w:rFonts w:ascii="Times New Roman" w:eastAsia="宋体" w:hAnsi="Times New Roman" w:cs="Times New Roman"/>
                <w:sz w:val="13"/>
                <w:szCs w:val="13"/>
              </w:rPr>
              <w:t>ecording journey tracks and carbon emission through APP; offering personalized emission reduction suggestions.</w:t>
            </w:r>
          </w:p>
        </w:tc>
        <w:tc>
          <w:tcPr>
            <w:tcW w:w="1565" w:type="dxa"/>
            <w:shd w:val="clear" w:color="auto" w:fill="auto"/>
          </w:tcPr>
          <w:p w14:paraId="71D53C9E" w14:textId="75730B32"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articipants, especially those who drove, became aware of unsustainable travel modes; some changed to public transport or chose more sustainable routes when driving.</w:t>
            </w:r>
          </w:p>
        </w:tc>
      </w:tr>
      <w:tr w:rsidR="00504094" w:rsidRPr="007D454D" w14:paraId="01B57256" w14:textId="77777777" w:rsidTr="00220FA1">
        <w:trPr>
          <w:trHeight w:val="20"/>
          <w:jc w:val="center"/>
        </w:trPr>
        <w:tc>
          <w:tcPr>
            <w:tcW w:w="687" w:type="dxa"/>
            <w:shd w:val="clear" w:color="auto" w:fill="auto"/>
          </w:tcPr>
          <w:p w14:paraId="77B7FEE6" w14:textId="22FDD0F5"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Bamberg and Rees, 2017</w:t>
            </w:r>
          </w:p>
        </w:tc>
        <w:tc>
          <w:tcPr>
            <w:tcW w:w="867" w:type="dxa"/>
          </w:tcPr>
          <w:p w14:paraId="68BAC74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w:t>
            </w:r>
            <w:r w:rsidRPr="007D454D">
              <w:rPr>
                <w:rFonts w:ascii="Times New Roman" w:eastAsia="宋体" w:hAnsi="Times New Roman" w:cs="Times New Roman"/>
                <w:sz w:val="13"/>
                <w:szCs w:val="13"/>
              </w:rPr>
              <w:t>unich, Germany</w:t>
            </w:r>
          </w:p>
        </w:tc>
        <w:tc>
          <w:tcPr>
            <w:tcW w:w="1588" w:type="dxa"/>
            <w:shd w:val="clear" w:color="auto" w:fill="auto"/>
          </w:tcPr>
          <w:p w14:paraId="607B9CDF"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N</w:t>
            </w:r>
            <w:r w:rsidRPr="007D454D">
              <w:rPr>
                <w:rFonts w:ascii="Times New Roman" w:eastAsia="宋体" w:hAnsi="Times New Roman" w:cs="Times New Roman"/>
                <w:sz w:val="13"/>
                <w:szCs w:val="13"/>
              </w:rPr>
              <w:t>ew residents</w:t>
            </w:r>
          </w:p>
        </w:tc>
        <w:tc>
          <w:tcPr>
            <w:tcW w:w="760" w:type="dxa"/>
          </w:tcPr>
          <w:p w14:paraId="013E0C0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44611DE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5CC5C05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297104E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6FD6D5D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1FD62F2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76DB14C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4DB8DF9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4865D6C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05EC877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606 (288, 318)</w:t>
            </w:r>
          </w:p>
        </w:tc>
        <w:tc>
          <w:tcPr>
            <w:tcW w:w="522" w:type="dxa"/>
          </w:tcPr>
          <w:p w14:paraId="5E16133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0FECBC5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1, 3, 6</w:t>
            </w:r>
          </w:p>
        </w:tc>
        <w:tc>
          <w:tcPr>
            <w:tcW w:w="708" w:type="dxa"/>
            <w:shd w:val="clear" w:color="auto" w:fill="auto"/>
          </w:tcPr>
          <w:p w14:paraId="080128E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1.1, 3.1, 6.2</w:t>
            </w:r>
          </w:p>
        </w:tc>
        <w:tc>
          <w:tcPr>
            <w:tcW w:w="2410" w:type="dxa"/>
            <w:shd w:val="clear" w:color="auto" w:fill="auto"/>
          </w:tcPr>
          <w:p w14:paraId="2F8ABF3F"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An individualized welcome letter on residence; a brochure containing information about local public transport, cycling and walking; a city</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map showing all public transport routes and stops; and a ‘service card’ used for requesting additional information brochures or one-week free public transport pass.</w:t>
            </w:r>
          </w:p>
        </w:tc>
        <w:tc>
          <w:tcPr>
            <w:tcW w:w="1565" w:type="dxa"/>
            <w:shd w:val="clear" w:color="auto" w:fill="auto"/>
          </w:tcPr>
          <w:p w14:paraId="78D7967F"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ompared with control group, experiment group decreased car use by 5.6 percentage points and increased public transport by 9.8 percentage points.</w:t>
            </w:r>
          </w:p>
        </w:tc>
      </w:tr>
      <w:tr w:rsidR="00504094" w:rsidRPr="007D454D" w14:paraId="2D7CF404" w14:textId="77777777" w:rsidTr="00220FA1">
        <w:trPr>
          <w:trHeight w:val="20"/>
          <w:jc w:val="center"/>
        </w:trPr>
        <w:tc>
          <w:tcPr>
            <w:tcW w:w="687" w:type="dxa"/>
            <w:shd w:val="clear" w:color="auto" w:fill="auto"/>
          </w:tcPr>
          <w:p w14:paraId="28F00BCF" w14:textId="6053339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Bamberg, 2006</w:t>
            </w:r>
          </w:p>
        </w:tc>
        <w:tc>
          <w:tcPr>
            <w:tcW w:w="867" w:type="dxa"/>
          </w:tcPr>
          <w:p w14:paraId="1C01D1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tuttgart, Germany</w:t>
            </w:r>
          </w:p>
        </w:tc>
        <w:tc>
          <w:tcPr>
            <w:tcW w:w="1588" w:type="dxa"/>
            <w:shd w:val="clear" w:color="auto" w:fill="auto"/>
          </w:tcPr>
          <w:p w14:paraId="0CCA442B"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Residents, shortly after a residential relocation</w:t>
            </w:r>
          </w:p>
        </w:tc>
        <w:tc>
          <w:tcPr>
            <w:tcW w:w="760" w:type="dxa"/>
          </w:tcPr>
          <w:p w14:paraId="46A5D58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62FC6BF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08C69BC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4651F75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518B396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6525C1A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7482844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4E19472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3ACB4ED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249CD71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169 (79, 90)</w:t>
            </w:r>
          </w:p>
        </w:tc>
        <w:tc>
          <w:tcPr>
            <w:tcW w:w="522" w:type="dxa"/>
          </w:tcPr>
          <w:p w14:paraId="2FF360C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26D53FB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1, 3, 6</w:t>
            </w:r>
          </w:p>
        </w:tc>
        <w:tc>
          <w:tcPr>
            <w:tcW w:w="708" w:type="dxa"/>
            <w:shd w:val="clear" w:color="auto" w:fill="auto"/>
          </w:tcPr>
          <w:p w14:paraId="5DFAF00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1.1, 3.1, 6.2</w:t>
            </w:r>
          </w:p>
        </w:tc>
        <w:tc>
          <w:tcPr>
            <w:tcW w:w="2410" w:type="dxa"/>
            <w:shd w:val="clear" w:color="auto" w:fill="auto"/>
          </w:tcPr>
          <w:p w14:paraId="7ED7297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ree public transport pass; personalized timetable.</w:t>
            </w:r>
          </w:p>
        </w:tc>
        <w:tc>
          <w:tcPr>
            <w:tcW w:w="1565" w:type="dxa"/>
            <w:shd w:val="clear" w:color="auto" w:fill="auto"/>
          </w:tcPr>
          <w:p w14:paraId="1F5F7E4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 xml:space="preserve">or experiment group, proportion of public transport increased from 18% to 47% after changing </w:t>
            </w:r>
            <w:r w:rsidRPr="007D454D">
              <w:rPr>
                <w:rFonts w:ascii="Times New Roman" w:eastAsia="宋体" w:hAnsi="Times New Roman" w:cs="Times New Roman"/>
                <w:sz w:val="13"/>
                <w:szCs w:val="13"/>
              </w:rPr>
              <w:lastRenderedPageBreak/>
              <w:t>residency, while for control group only to 25%.</w:t>
            </w:r>
          </w:p>
        </w:tc>
      </w:tr>
      <w:tr w:rsidR="00504094" w:rsidRPr="007D454D" w14:paraId="1EF5CF98" w14:textId="77777777" w:rsidTr="00220FA1">
        <w:trPr>
          <w:trHeight w:val="20"/>
          <w:jc w:val="center"/>
        </w:trPr>
        <w:tc>
          <w:tcPr>
            <w:tcW w:w="687" w:type="dxa"/>
            <w:shd w:val="clear" w:color="auto" w:fill="auto"/>
          </w:tcPr>
          <w:p w14:paraId="2DA9FF17" w14:textId="418EC84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Bamberg, 2013</w:t>
            </w:r>
          </w:p>
        </w:tc>
        <w:tc>
          <w:tcPr>
            <w:tcW w:w="867" w:type="dxa"/>
          </w:tcPr>
          <w:p w14:paraId="6DABF3B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B</w:t>
            </w:r>
            <w:r w:rsidRPr="007D454D">
              <w:rPr>
                <w:rFonts w:ascii="Times New Roman" w:eastAsia="宋体" w:hAnsi="Times New Roman" w:cs="Times New Roman"/>
                <w:sz w:val="13"/>
                <w:szCs w:val="13"/>
              </w:rPr>
              <w:t>erlin, Germany</w:t>
            </w:r>
          </w:p>
        </w:tc>
        <w:tc>
          <w:tcPr>
            <w:tcW w:w="1588" w:type="dxa"/>
            <w:shd w:val="clear" w:color="auto" w:fill="auto"/>
          </w:tcPr>
          <w:p w14:paraId="78B09B13"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eople own or have access to a car</w:t>
            </w:r>
          </w:p>
        </w:tc>
        <w:tc>
          <w:tcPr>
            <w:tcW w:w="760" w:type="dxa"/>
          </w:tcPr>
          <w:p w14:paraId="2A3A16B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1186839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7071E24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5C03D6F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1A5B0C6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31F7FEF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94" w:type="dxa"/>
          </w:tcPr>
          <w:p w14:paraId="11FC6BD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1BC226D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0258089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064ECC4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291 (68, 105, 118)</w:t>
            </w:r>
          </w:p>
        </w:tc>
        <w:tc>
          <w:tcPr>
            <w:tcW w:w="522" w:type="dxa"/>
          </w:tcPr>
          <w:p w14:paraId="17FF421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36985B9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1, 6</w:t>
            </w:r>
          </w:p>
        </w:tc>
        <w:tc>
          <w:tcPr>
            <w:tcW w:w="708" w:type="dxa"/>
            <w:shd w:val="clear" w:color="auto" w:fill="auto"/>
          </w:tcPr>
          <w:p w14:paraId="0DFDC31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1.1, 6.2</w:t>
            </w:r>
          </w:p>
        </w:tc>
        <w:tc>
          <w:tcPr>
            <w:tcW w:w="2410" w:type="dxa"/>
            <w:shd w:val="clear" w:color="auto" w:fill="auto"/>
          </w:tcPr>
          <w:p w14:paraId="5B326A26"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ome only standardized information (information of public transport, walking and cycling paths and ridesharing services); some with personal talk.</w:t>
            </w:r>
          </w:p>
        </w:tc>
        <w:tc>
          <w:tcPr>
            <w:tcW w:w="1565" w:type="dxa"/>
            <w:shd w:val="clear" w:color="auto" w:fill="auto"/>
          </w:tcPr>
          <w:p w14:paraId="381F2C5D"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O</w:t>
            </w:r>
            <w:r w:rsidRPr="007D454D">
              <w:rPr>
                <w:rFonts w:ascii="Times New Roman" w:eastAsia="宋体" w:hAnsi="Times New Roman" w:cs="Times New Roman"/>
                <w:sz w:val="13"/>
                <w:szCs w:val="13"/>
              </w:rPr>
              <w:t>nly standardized information could not decrease car usage and increase public transport usage, but personal talk could, while car usage mostly changed to public transport usage.</w:t>
            </w:r>
          </w:p>
        </w:tc>
      </w:tr>
      <w:tr w:rsidR="00504094" w:rsidRPr="007D454D" w14:paraId="195C3EC9" w14:textId="77777777" w:rsidTr="00220FA1">
        <w:trPr>
          <w:trHeight w:val="20"/>
          <w:jc w:val="center"/>
        </w:trPr>
        <w:tc>
          <w:tcPr>
            <w:tcW w:w="687" w:type="dxa"/>
            <w:shd w:val="clear" w:color="auto" w:fill="auto"/>
          </w:tcPr>
          <w:p w14:paraId="5729AB98" w14:textId="71C92059"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Eriksson et al., 2008</w:t>
            </w:r>
          </w:p>
        </w:tc>
        <w:tc>
          <w:tcPr>
            <w:tcW w:w="867" w:type="dxa"/>
          </w:tcPr>
          <w:p w14:paraId="74A8DAF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weden</w:t>
            </w:r>
          </w:p>
        </w:tc>
        <w:tc>
          <w:tcPr>
            <w:tcW w:w="1588" w:type="dxa"/>
            <w:shd w:val="clear" w:color="auto" w:fill="auto"/>
          </w:tcPr>
          <w:p w14:paraId="0CE4C2B2"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(1) At least one member of the household had a driving license, (2)</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there was at least one car in the household, (3) there were no children 18 years of age or older with a driving</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license in the household, (4) the car was used at least once a week for personal trips, and (5) the car was not</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used for business trips more than three times a week</w:t>
            </w:r>
          </w:p>
        </w:tc>
        <w:tc>
          <w:tcPr>
            <w:tcW w:w="760" w:type="dxa"/>
          </w:tcPr>
          <w:p w14:paraId="3F0DEA7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13E90C8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6E9393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2E86EA8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08DF48A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78F411A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46570B3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1456101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44B3939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3832479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51 (22, 29)</w:t>
            </w:r>
          </w:p>
        </w:tc>
        <w:tc>
          <w:tcPr>
            <w:tcW w:w="522" w:type="dxa"/>
          </w:tcPr>
          <w:p w14:paraId="7BF18B7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7C7FB6E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w:t>
            </w:r>
          </w:p>
        </w:tc>
        <w:tc>
          <w:tcPr>
            <w:tcW w:w="708" w:type="dxa"/>
            <w:shd w:val="clear" w:color="auto" w:fill="auto"/>
          </w:tcPr>
          <w:p w14:paraId="4A99C7E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1.1, 1.3</w:t>
            </w:r>
          </w:p>
        </w:tc>
        <w:tc>
          <w:tcPr>
            <w:tcW w:w="2410" w:type="dxa"/>
            <w:shd w:val="clear" w:color="auto" w:fill="auto"/>
          </w:tcPr>
          <w:p w14:paraId="089734CD"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rovide possible option for participants to decrease car travelling to help them realize the option.</w:t>
            </w:r>
          </w:p>
        </w:tc>
        <w:tc>
          <w:tcPr>
            <w:tcW w:w="1565" w:type="dxa"/>
            <w:shd w:val="clear" w:color="auto" w:fill="auto"/>
          </w:tcPr>
          <w:p w14:paraId="2BD15951"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ar use habit could hardly be affected by intervention, but relation between car usage and car use habit decreased, while relation between car usage and personal characteristics increased, proving that car usage being more rational.</w:t>
            </w:r>
          </w:p>
        </w:tc>
      </w:tr>
      <w:tr w:rsidR="00504094" w:rsidRPr="007D454D" w14:paraId="7847ABBE" w14:textId="77777777" w:rsidTr="00220FA1">
        <w:trPr>
          <w:trHeight w:val="20"/>
          <w:jc w:val="center"/>
        </w:trPr>
        <w:tc>
          <w:tcPr>
            <w:tcW w:w="687" w:type="dxa"/>
            <w:vMerge w:val="restart"/>
            <w:shd w:val="clear" w:color="auto" w:fill="auto"/>
          </w:tcPr>
          <w:p w14:paraId="02E16E01" w14:textId="0DA512AE"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Gärling et al., 1998</w:t>
            </w:r>
          </w:p>
        </w:tc>
        <w:tc>
          <w:tcPr>
            <w:tcW w:w="867" w:type="dxa"/>
          </w:tcPr>
          <w:p w14:paraId="1D45CCB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Umeå</w:t>
            </w:r>
            <w:proofErr w:type="spellEnd"/>
            <w:r w:rsidRPr="007D454D">
              <w:rPr>
                <w:rFonts w:ascii="Times New Roman" w:eastAsia="宋体" w:hAnsi="Times New Roman" w:cs="Times New Roman"/>
                <w:sz w:val="13"/>
                <w:szCs w:val="13"/>
              </w:rPr>
              <w:t>, Sweden</w:t>
            </w:r>
          </w:p>
        </w:tc>
        <w:tc>
          <w:tcPr>
            <w:tcW w:w="1588" w:type="dxa"/>
            <w:shd w:val="clear" w:color="auto" w:fill="auto"/>
          </w:tcPr>
          <w:p w14:paraId="19CA8237"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Car-owning households with two</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adult members and at least one pre-adolescent</w:t>
            </w:r>
          </w:p>
        </w:tc>
        <w:tc>
          <w:tcPr>
            <w:tcW w:w="760" w:type="dxa"/>
          </w:tcPr>
          <w:p w14:paraId="08F22F4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4E0C929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5360252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2A7E77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50B0C40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285D70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23B39E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3CD64C1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043198B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7DBBC10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78 (40, 38)</w:t>
            </w:r>
          </w:p>
        </w:tc>
        <w:tc>
          <w:tcPr>
            <w:tcW w:w="522" w:type="dxa"/>
          </w:tcPr>
          <w:p w14:paraId="26E9E82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767B6D7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w:t>
            </w:r>
          </w:p>
        </w:tc>
        <w:tc>
          <w:tcPr>
            <w:tcW w:w="708" w:type="dxa"/>
            <w:shd w:val="clear" w:color="auto" w:fill="auto"/>
          </w:tcPr>
          <w:p w14:paraId="7822630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w:t>
            </w:r>
          </w:p>
        </w:tc>
        <w:tc>
          <w:tcPr>
            <w:tcW w:w="2410" w:type="dxa"/>
            <w:shd w:val="clear" w:color="auto" w:fill="auto"/>
          </w:tcPr>
          <w:p w14:paraId="5A3D57B5"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Attempting to reduce car use by</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considering whether to suppress it, combine it with some other trip, choose a closer destination, get a ride with somebody else, or choose another travel mode.</w:t>
            </w:r>
          </w:p>
        </w:tc>
        <w:tc>
          <w:tcPr>
            <w:tcW w:w="1565" w:type="dxa"/>
            <w:shd w:val="clear" w:color="auto" w:fill="auto"/>
          </w:tcPr>
          <w:p w14:paraId="7E5AB110"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ar usage of experiment group lower than control group.</w:t>
            </w:r>
          </w:p>
        </w:tc>
      </w:tr>
      <w:tr w:rsidR="00504094" w:rsidRPr="007D454D" w14:paraId="7061DB68" w14:textId="77777777" w:rsidTr="00220FA1">
        <w:trPr>
          <w:trHeight w:val="20"/>
          <w:jc w:val="center"/>
        </w:trPr>
        <w:tc>
          <w:tcPr>
            <w:tcW w:w="687" w:type="dxa"/>
            <w:vMerge/>
            <w:shd w:val="clear" w:color="auto" w:fill="auto"/>
          </w:tcPr>
          <w:p w14:paraId="70949ED1"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p>
        </w:tc>
        <w:tc>
          <w:tcPr>
            <w:tcW w:w="867" w:type="dxa"/>
          </w:tcPr>
          <w:p w14:paraId="109DAF7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Gothenburg, Sweden</w:t>
            </w:r>
          </w:p>
        </w:tc>
        <w:tc>
          <w:tcPr>
            <w:tcW w:w="1588" w:type="dxa"/>
            <w:shd w:val="clear" w:color="auto" w:fill="auto"/>
          </w:tcPr>
          <w:p w14:paraId="0C602ABE"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Car-owning households with two</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adult members and at least one pre-adolescent</w:t>
            </w:r>
          </w:p>
        </w:tc>
        <w:tc>
          <w:tcPr>
            <w:tcW w:w="760" w:type="dxa"/>
          </w:tcPr>
          <w:p w14:paraId="6054605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2000AE9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5537A20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52502D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68F9047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342CDC3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3807F58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2464137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2E4A9B2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7F2E535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130 (93, 37)</w:t>
            </w:r>
          </w:p>
        </w:tc>
        <w:tc>
          <w:tcPr>
            <w:tcW w:w="522" w:type="dxa"/>
          </w:tcPr>
          <w:p w14:paraId="2F3F67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2E6602E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3, 6</w:t>
            </w:r>
          </w:p>
        </w:tc>
        <w:tc>
          <w:tcPr>
            <w:tcW w:w="708" w:type="dxa"/>
            <w:shd w:val="clear" w:color="auto" w:fill="auto"/>
          </w:tcPr>
          <w:p w14:paraId="1A899AA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3.1, 6.2</w:t>
            </w:r>
          </w:p>
        </w:tc>
        <w:tc>
          <w:tcPr>
            <w:tcW w:w="2410" w:type="dxa"/>
            <w:shd w:val="clear" w:color="auto" w:fill="auto"/>
          </w:tcPr>
          <w:p w14:paraId="2BFDD600"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rovide regular timetable or personal timetable.</w:t>
            </w:r>
          </w:p>
        </w:tc>
        <w:tc>
          <w:tcPr>
            <w:tcW w:w="1565" w:type="dxa"/>
            <w:shd w:val="clear" w:color="auto" w:fill="auto"/>
          </w:tcPr>
          <w:p w14:paraId="44078ABA"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imetable information had no effect in reducing car usage.</w:t>
            </w:r>
          </w:p>
        </w:tc>
      </w:tr>
      <w:tr w:rsidR="00504094" w:rsidRPr="007D454D" w14:paraId="7C585F05" w14:textId="77777777" w:rsidTr="00220FA1">
        <w:trPr>
          <w:trHeight w:val="20"/>
          <w:jc w:val="center"/>
        </w:trPr>
        <w:tc>
          <w:tcPr>
            <w:tcW w:w="687" w:type="dxa"/>
            <w:shd w:val="clear" w:color="auto" w:fill="auto"/>
          </w:tcPr>
          <w:p w14:paraId="752B1CD0" w14:textId="3AF6B396"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Garvill et al., 2003</w:t>
            </w:r>
          </w:p>
        </w:tc>
        <w:tc>
          <w:tcPr>
            <w:tcW w:w="867" w:type="dxa"/>
          </w:tcPr>
          <w:p w14:paraId="11FD577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Umeå</w:t>
            </w:r>
            <w:proofErr w:type="spellEnd"/>
            <w:r w:rsidRPr="007D454D">
              <w:rPr>
                <w:rFonts w:ascii="Times New Roman" w:eastAsia="宋体" w:hAnsi="Times New Roman" w:cs="Times New Roman"/>
                <w:sz w:val="13"/>
                <w:szCs w:val="13"/>
              </w:rPr>
              <w:t>, Sweden</w:t>
            </w:r>
          </w:p>
        </w:tc>
        <w:tc>
          <w:tcPr>
            <w:tcW w:w="1588" w:type="dxa"/>
            <w:shd w:val="clear" w:color="auto" w:fill="auto"/>
          </w:tcPr>
          <w:p w14:paraId="3F114C78"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Household owning one car and none of the subjects older than 64 years old</w:t>
            </w:r>
          </w:p>
        </w:tc>
        <w:tc>
          <w:tcPr>
            <w:tcW w:w="760" w:type="dxa"/>
          </w:tcPr>
          <w:p w14:paraId="15AF621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04523B8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61C1C47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6199F13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69C71CA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16A3E8F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292C6C6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2848434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7749BEA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6324E26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115 (64, 51)</w:t>
            </w:r>
          </w:p>
        </w:tc>
        <w:tc>
          <w:tcPr>
            <w:tcW w:w="522" w:type="dxa"/>
          </w:tcPr>
          <w:p w14:paraId="190EE82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6BEE073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w:t>
            </w:r>
          </w:p>
        </w:tc>
        <w:tc>
          <w:tcPr>
            <w:tcW w:w="708" w:type="dxa"/>
            <w:shd w:val="clear" w:color="auto" w:fill="auto"/>
          </w:tcPr>
          <w:p w14:paraId="2597FFB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w:t>
            </w:r>
          </w:p>
        </w:tc>
        <w:tc>
          <w:tcPr>
            <w:tcW w:w="2410" w:type="dxa"/>
            <w:shd w:val="clear" w:color="auto" w:fill="auto"/>
          </w:tcPr>
          <w:p w14:paraId="533A83A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rovide travel related background information to let participants know more about different travel modes.</w:t>
            </w:r>
          </w:p>
        </w:tc>
        <w:tc>
          <w:tcPr>
            <w:tcW w:w="1565" w:type="dxa"/>
            <w:shd w:val="clear" w:color="auto" w:fill="auto"/>
          </w:tcPr>
          <w:p w14:paraId="06DA360E"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w:t>
            </w:r>
            <w:r w:rsidRPr="007D454D">
              <w:rPr>
                <w:rFonts w:ascii="Times New Roman" w:eastAsia="宋体" w:hAnsi="Times New Roman" w:cs="Times New Roman"/>
                <w:sz w:val="13"/>
                <w:szCs w:val="13"/>
              </w:rPr>
              <w:t>elated information had no significant effect to overall car usage.</w:t>
            </w:r>
          </w:p>
        </w:tc>
      </w:tr>
      <w:tr w:rsidR="00504094" w:rsidRPr="007D454D" w14:paraId="4D4485CB" w14:textId="77777777" w:rsidTr="00220FA1">
        <w:trPr>
          <w:trHeight w:val="20"/>
          <w:jc w:val="center"/>
        </w:trPr>
        <w:tc>
          <w:tcPr>
            <w:tcW w:w="687" w:type="dxa"/>
            <w:shd w:val="clear" w:color="auto" w:fill="auto"/>
          </w:tcPr>
          <w:p w14:paraId="65423BE6" w14:textId="2FCAC2DB"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Geng et al., 2016</w:t>
            </w:r>
          </w:p>
        </w:tc>
        <w:tc>
          <w:tcPr>
            <w:tcW w:w="867" w:type="dxa"/>
          </w:tcPr>
          <w:p w14:paraId="3900D4C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X</w:t>
            </w:r>
            <w:r w:rsidRPr="007D454D">
              <w:rPr>
                <w:rFonts w:ascii="Times New Roman" w:eastAsia="宋体" w:hAnsi="Times New Roman" w:cs="Times New Roman"/>
                <w:sz w:val="13"/>
                <w:szCs w:val="13"/>
              </w:rPr>
              <w:t>uzhou, China</w:t>
            </w:r>
          </w:p>
        </w:tc>
        <w:tc>
          <w:tcPr>
            <w:tcW w:w="1588" w:type="dxa"/>
            <w:shd w:val="clear" w:color="auto" w:fill="auto"/>
          </w:tcPr>
          <w:p w14:paraId="6FEF912F"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Car-owning households</w:t>
            </w:r>
          </w:p>
        </w:tc>
        <w:tc>
          <w:tcPr>
            <w:tcW w:w="760" w:type="dxa"/>
          </w:tcPr>
          <w:p w14:paraId="54A1AF6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59D41CC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3961B86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74EBBEF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13095C5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6927B34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94" w:type="dxa"/>
          </w:tcPr>
          <w:p w14:paraId="3316279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73FA133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5BC0F24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141ACBC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392 (191, 201)</w:t>
            </w:r>
          </w:p>
        </w:tc>
        <w:tc>
          <w:tcPr>
            <w:tcW w:w="522" w:type="dxa"/>
          </w:tcPr>
          <w:p w14:paraId="6308908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5A9D287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w:t>
            </w:r>
          </w:p>
        </w:tc>
        <w:tc>
          <w:tcPr>
            <w:tcW w:w="708" w:type="dxa"/>
            <w:shd w:val="clear" w:color="auto" w:fill="auto"/>
          </w:tcPr>
          <w:p w14:paraId="5A272C0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1.1, 3.2, 3.3</w:t>
            </w:r>
          </w:p>
        </w:tc>
        <w:tc>
          <w:tcPr>
            <w:tcW w:w="2410" w:type="dxa"/>
            <w:shd w:val="clear" w:color="auto" w:fill="auto"/>
          </w:tcPr>
          <w:p w14:paraId="2BD03872"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hree groups of participants according to travel goals (hedonic, gain, green); six aspects of information: (1) health benefits of walking and using a non-powered bicycle; (2) freedom, convenience, and safety of walking, riding a non-powered bicycle, and using the bus; (3) individual economic costs of car use; (4) social costs of car use; (5) environmental losses due to car use; (6) travel awareness campaigns and government activities relative to green travel.</w:t>
            </w:r>
          </w:p>
        </w:tc>
        <w:tc>
          <w:tcPr>
            <w:tcW w:w="1565" w:type="dxa"/>
            <w:shd w:val="clear" w:color="auto" w:fill="auto"/>
          </w:tcPr>
          <w:p w14:paraId="6E124095" w14:textId="5981799E"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 xml:space="preserve">ignificant improvement in sustainable travel but </w:t>
            </w:r>
            <w:proofErr w:type="spellStart"/>
            <w:r w:rsidRPr="007D454D">
              <w:rPr>
                <w:rFonts w:ascii="Times New Roman" w:eastAsia="宋体" w:hAnsi="Times New Roman" w:cs="Times New Roman"/>
                <w:sz w:val="13"/>
                <w:szCs w:val="13"/>
              </w:rPr>
              <w:t>unsignificant</w:t>
            </w:r>
            <w:proofErr w:type="spellEnd"/>
            <w:r w:rsidRPr="007D454D">
              <w:rPr>
                <w:rFonts w:ascii="Times New Roman" w:eastAsia="宋体" w:hAnsi="Times New Roman" w:cs="Times New Roman"/>
                <w:sz w:val="13"/>
                <w:szCs w:val="13"/>
              </w:rPr>
              <w:t xml:space="preserve"> in car usage reduction; least effect to hedonic group, then to green group, most effect to gain group.</w:t>
            </w:r>
          </w:p>
        </w:tc>
      </w:tr>
      <w:tr w:rsidR="00504094" w:rsidRPr="007D454D" w14:paraId="4C2194F7" w14:textId="77777777" w:rsidTr="00220FA1">
        <w:trPr>
          <w:trHeight w:val="20"/>
          <w:jc w:val="center"/>
        </w:trPr>
        <w:tc>
          <w:tcPr>
            <w:tcW w:w="687" w:type="dxa"/>
            <w:shd w:val="clear" w:color="auto" w:fill="auto"/>
          </w:tcPr>
          <w:p w14:paraId="58CDABB7" w14:textId="340393F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Haq et al., 2008</w:t>
            </w:r>
          </w:p>
        </w:tc>
        <w:tc>
          <w:tcPr>
            <w:tcW w:w="867" w:type="dxa"/>
          </w:tcPr>
          <w:p w14:paraId="654165B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City of </w:t>
            </w:r>
            <w:r w:rsidRPr="007D454D">
              <w:rPr>
                <w:rFonts w:ascii="Times New Roman" w:eastAsia="宋体" w:hAnsi="Times New Roman" w:cs="Times New Roman" w:hint="eastAsia"/>
                <w:sz w:val="13"/>
                <w:szCs w:val="13"/>
              </w:rPr>
              <w:t>Y</w:t>
            </w:r>
            <w:r w:rsidRPr="007D454D">
              <w:rPr>
                <w:rFonts w:ascii="Times New Roman" w:eastAsia="宋体" w:hAnsi="Times New Roman" w:cs="Times New Roman"/>
                <w:sz w:val="13"/>
                <w:szCs w:val="13"/>
              </w:rPr>
              <w:t>ork, UK</w:t>
            </w:r>
          </w:p>
        </w:tc>
        <w:tc>
          <w:tcPr>
            <w:tcW w:w="1588" w:type="dxa"/>
            <w:shd w:val="clear" w:color="auto" w:fill="auto"/>
          </w:tcPr>
          <w:p w14:paraId="18E72BD1"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People who were predominantly car dependent </w:t>
            </w:r>
            <w:r w:rsidRPr="007D454D">
              <w:rPr>
                <w:rFonts w:ascii="Times New Roman" w:eastAsia="宋体" w:hAnsi="Times New Roman" w:cs="Times New Roman"/>
                <w:sz w:val="13"/>
                <w:szCs w:val="13"/>
              </w:rPr>
              <w:lastRenderedPageBreak/>
              <w:t>and receptive to re-thinking how they travel</w:t>
            </w:r>
          </w:p>
        </w:tc>
        <w:tc>
          <w:tcPr>
            <w:tcW w:w="760" w:type="dxa"/>
          </w:tcPr>
          <w:p w14:paraId="7788B5B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lastRenderedPageBreak/>
              <w:t>Quasi-experiment</w:t>
            </w:r>
          </w:p>
        </w:tc>
        <w:tc>
          <w:tcPr>
            <w:tcW w:w="647" w:type="dxa"/>
          </w:tcPr>
          <w:p w14:paraId="52AFD73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3EE0399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3B0D285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02D0B7E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1C2C7BF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719C015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08ECD60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00DAA50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5EF9CE0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119 (81, 38)</w:t>
            </w:r>
          </w:p>
        </w:tc>
        <w:tc>
          <w:tcPr>
            <w:tcW w:w="522" w:type="dxa"/>
          </w:tcPr>
          <w:p w14:paraId="30614C7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1FBE59F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1, 3, 6</w:t>
            </w:r>
          </w:p>
        </w:tc>
        <w:tc>
          <w:tcPr>
            <w:tcW w:w="708" w:type="dxa"/>
            <w:shd w:val="clear" w:color="auto" w:fill="auto"/>
          </w:tcPr>
          <w:p w14:paraId="648DA3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1.1, 3.1, 6.2</w:t>
            </w:r>
          </w:p>
        </w:tc>
        <w:tc>
          <w:tcPr>
            <w:tcW w:w="2410" w:type="dxa"/>
            <w:shd w:val="clear" w:color="auto" w:fill="auto"/>
          </w:tcPr>
          <w:p w14:paraId="28C1B3DB"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Face-to-face discussions, personalized information (public transport, car share, </w:t>
            </w:r>
            <w:r w:rsidRPr="007D454D">
              <w:rPr>
                <w:rFonts w:ascii="Times New Roman" w:eastAsia="宋体" w:hAnsi="Times New Roman" w:cs="Times New Roman"/>
                <w:sz w:val="13"/>
                <w:szCs w:val="13"/>
              </w:rPr>
              <w:lastRenderedPageBreak/>
              <w:t>walking and cycling) and incentives (six-month free bus pass, cycle map, pedometer and walking map)</w:t>
            </w:r>
            <w:r w:rsidRPr="007D454D">
              <w:rPr>
                <w:rFonts w:ascii="Times New Roman" w:eastAsia="宋体" w:hAnsi="Times New Roman" w:cs="Times New Roman" w:hint="eastAsia"/>
                <w:sz w:val="13"/>
                <w:szCs w:val="13"/>
              </w:rPr>
              <w:t>.</w:t>
            </w:r>
          </w:p>
        </w:tc>
        <w:tc>
          <w:tcPr>
            <w:tcW w:w="1565" w:type="dxa"/>
            <w:shd w:val="clear" w:color="auto" w:fill="auto"/>
          </w:tcPr>
          <w:p w14:paraId="2A1D9673" w14:textId="5723975C"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lastRenderedPageBreak/>
              <w:t xml:space="preserve">Proportion of public transport and biking </w:t>
            </w:r>
            <w:r w:rsidRPr="007D454D">
              <w:rPr>
                <w:rFonts w:ascii="Times New Roman" w:eastAsia="宋体" w:hAnsi="Times New Roman" w:cs="Times New Roman"/>
                <w:sz w:val="13"/>
                <w:szCs w:val="13"/>
              </w:rPr>
              <w:lastRenderedPageBreak/>
              <w:t>increased, proportion of car decreased; the trend lasted for up to 6 months, but could not last for 12 months.</w:t>
            </w:r>
          </w:p>
        </w:tc>
      </w:tr>
      <w:tr w:rsidR="00504094" w:rsidRPr="007D454D" w14:paraId="033C5AD8" w14:textId="77777777" w:rsidTr="00220FA1">
        <w:trPr>
          <w:trHeight w:val="50"/>
          <w:jc w:val="center"/>
        </w:trPr>
        <w:tc>
          <w:tcPr>
            <w:tcW w:w="687" w:type="dxa"/>
            <w:shd w:val="clear" w:color="auto" w:fill="auto"/>
          </w:tcPr>
          <w:p w14:paraId="3F5CA3BE" w14:textId="541B3D36"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Ma et al., 2017; Mulley and Ma, 2018</w:t>
            </w:r>
          </w:p>
        </w:tc>
        <w:tc>
          <w:tcPr>
            <w:tcW w:w="867" w:type="dxa"/>
          </w:tcPr>
          <w:p w14:paraId="60028BF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Adelaide, Australia</w:t>
            </w:r>
          </w:p>
        </w:tc>
        <w:tc>
          <w:tcPr>
            <w:tcW w:w="1588" w:type="dxa"/>
            <w:shd w:val="clear" w:color="auto" w:fill="auto"/>
          </w:tcPr>
          <w:p w14:paraId="5CC03156"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Individuals in the households aged over 14</w:t>
            </w:r>
          </w:p>
        </w:tc>
        <w:tc>
          <w:tcPr>
            <w:tcW w:w="760" w:type="dxa"/>
          </w:tcPr>
          <w:p w14:paraId="5431895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0B6E5A9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2396557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595933F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4E2C132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0BE7996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4EF412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04803AE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466059A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795C3C2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144</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households</w:t>
            </w:r>
          </w:p>
        </w:tc>
        <w:tc>
          <w:tcPr>
            <w:tcW w:w="522" w:type="dxa"/>
          </w:tcPr>
          <w:p w14:paraId="627D626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7F345A4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1, 2, 3, 6</w:t>
            </w:r>
          </w:p>
        </w:tc>
        <w:tc>
          <w:tcPr>
            <w:tcW w:w="708" w:type="dxa"/>
            <w:shd w:val="clear" w:color="auto" w:fill="auto"/>
          </w:tcPr>
          <w:p w14:paraId="1678990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1.1, 2.1, 3.1, 6.2</w:t>
            </w:r>
          </w:p>
        </w:tc>
        <w:tc>
          <w:tcPr>
            <w:tcW w:w="2410" w:type="dxa"/>
            <w:shd w:val="clear" w:color="auto" w:fill="auto"/>
          </w:tcPr>
          <w:p w14:paraId="2B9495B7"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brochure providing step by step instructions to plan journey by public transport and bike, a map for people who wanted to walk/cycle more or take a specific route, a letter to praise past reduction in car km and to reinforce the benefits, a letter to remind participant of the changes they committed to during the conversation, guides to local shops, services, clubs and activities to assist people to use local alternatives.</w:t>
            </w:r>
          </w:p>
        </w:tc>
        <w:tc>
          <w:tcPr>
            <w:tcW w:w="1565" w:type="dxa"/>
            <w:shd w:val="clear" w:color="auto" w:fill="auto"/>
          </w:tcPr>
          <w:p w14:paraId="7E4048F8"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Reduced the car trips soon after implementation significantly with longer term</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effects on reducing car trips in high-walkable neighborhoods.</w:t>
            </w:r>
          </w:p>
        </w:tc>
      </w:tr>
      <w:tr w:rsidR="00504094" w:rsidRPr="007D454D" w14:paraId="22946CB2" w14:textId="77777777" w:rsidTr="00220FA1">
        <w:trPr>
          <w:trHeight w:val="20"/>
          <w:jc w:val="center"/>
        </w:trPr>
        <w:tc>
          <w:tcPr>
            <w:tcW w:w="687" w:type="dxa"/>
            <w:shd w:val="clear" w:color="auto" w:fill="auto"/>
          </w:tcPr>
          <w:p w14:paraId="3D75B09D" w14:textId="39D41F2C"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Nakayama and Takayama, 2005</w:t>
            </w:r>
          </w:p>
        </w:tc>
        <w:tc>
          <w:tcPr>
            <w:tcW w:w="867" w:type="dxa"/>
          </w:tcPr>
          <w:p w14:paraId="67054DF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I</w:t>
            </w:r>
            <w:r w:rsidRPr="007D454D">
              <w:rPr>
                <w:rFonts w:ascii="Times New Roman" w:eastAsia="宋体" w:hAnsi="Times New Roman" w:cs="Times New Roman"/>
                <w:sz w:val="13"/>
                <w:szCs w:val="13"/>
              </w:rPr>
              <w:t>shikawa, Japan</w:t>
            </w:r>
          </w:p>
        </w:tc>
        <w:tc>
          <w:tcPr>
            <w:tcW w:w="1588" w:type="dxa"/>
            <w:shd w:val="clear" w:color="auto" w:fill="auto"/>
          </w:tcPr>
          <w:p w14:paraId="518C6F18"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Students of Kanazawa University and Ishikawa National College of Technology having their own cars</w:t>
            </w:r>
          </w:p>
        </w:tc>
        <w:tc>
          <w:tcPr>
            <w:tcW w:w="760" w:type="dxa"/>
          </w:tcPr>
          <w:p w14:paraId="138EC35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Quasi-experiment</w:t>
            </w:r>
          </w:p>
        </w:tc>
        <w:tc>
          <w:tcPr>
            <w:tcW w:w="647" w:type="dxa"/>
          </w:tcPr>
          <w:p w14:paraId="66E7948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5D38D46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683A694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23E6E46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6BD4073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4024FE9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66473F8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565C9D4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3A0B272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152 (15, 44, 92)</w:t>
            </w:r>
          </w:p>
        </w:tc>
        <w:tc>
          <w:tcPr>
            <w:tcW w:w="522" w:type="dxa"/>
          </w:tcPr>
          <w:p w14:paraId="58E8F18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7B85DDD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1, 2, 3, 8</w:t>
            </w:r>
          </w:p>
        </w:tc>
        <w:tc>
          <w:tcPr>
            <w:tcW w:w="708" w:type="dxa"/>
            <w:shd w:val="clear" w:color="auto" w:fill="auto"/>
          </w:tcPr>
          <w:p w14:paraId="599D7F1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1.1, 1.3, 2.3, 3.1, 8.1</w:t>
            </w:r>
          </w:p>
        </w:tc>
        <w:tc>
          <w:tcPr>
            <w:tcW w:w="2410" w:type="dxa"/>
            <w:shd w:val="clear" w:color="auto" w:fill="auto"/>
          </w:tcPr>
          <w:p w14:paraId="0A216F7F"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O</w:t>
            </w:r>
            <w:r w:rsidRPr="007D454D">
              <w:rPr>
                <w:rFonts w:ascii="Times New Roman" w:eastAsia="宋体" w:hAnsi="Times New Roman" w:cs="Times New Roman"/>
                <w:sz w:val="13"/>
                <w:szCs w:val="13"/>
              </w:rPr>
              <w:t xml:space="preserve">rganizing </w:t>
            </w:r>
            <w:proofErr w:type="spellStart"/>
            <w:r w:rsidRPr="007D454D">
              <w:rPr>
                <w:rFonts w:ascii="Times New Roman" w:eastAsia="宋体" w:hAnsi="Times New Roman" w:cs="Times New Roman"/>
                <w:sz w:val="13"/>
                <w:szCs w:val="13"/>
              </w:rPr>
              <w:t>ecotravel</w:t>
            </w:r>
            <w:proofErr w:type="spellEnd"/>
            <w:r w:rsidRPr="007D454D">
              <w:rPr>
                <w:rFonts w:ascii="Times New Roman" w:eastAsia="宋体" w:hAnsi="Times New Roman" w:cs="Times New Roman"/>
                <w:sz w:val="13"/>
                <w:szCs w:val="13"/>
              </w:rPr>
              <w:t xml:space="preserve"> coordinator program in which organizers analyzed their and participants’ travel behavior, discussed about reduction of car usage, educate participants and gave them suggestions.</w:t>
            </w:r>
          </w:p>
        </w:tc>
        <w:tc>
          <w:tcPr>
            <w:tcW w:w="1565" w:type="dxa"/>
            <w:shd w:val="clear" w:color="auto" w:fill="auto"/>
          </w:tcPr>
          <w:p w14:paraId="3FBF2252"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or organizers, car travel mileage decreased by 54%, for participants 48%, for nonparticipants only 1.4%.</w:t>
            </w:r>
          </w:p>
        </w:tc>
      </w:tr>
      <w:tr w:rsidR="00504094" w:rsidRPr="007D454D" w14:paraId="5880DB10" w14:textId="77777777" w:rsidTr="00220FA1">
        <w:trPr>
          <w:trHeight w:val="20"/>
          <w:jc w:val="center"/>
        </w:trPr>
        <w:tc>
          <w:tcPr>
            <w:tcW w:w="687" w:type="dxa"/>
            <w:shd w:val="clear" w:color="auto" w:fill="auto"/>
          </w:tcPr>
          <w:p w14:paraId="331AB864" w14:textId="752D2E72"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Sargeant et al., 2004</w:t>
            </w:r>
          </w:p>
        </w:tc>
        <w:tc>
          <w:tcPr>
            <w:tcW w:w="867" w:type="dxa"/>
          </w:tcPr>
          <w:p w14:paraId="232091F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ambridgeshire</w:t>
            </w:r>
            <w:proofErr w:type="spellEnd"/>
            <w:r w:rsidRPr="007D454D">
              <w:rPr>
                <w:rFonts w:ascii="Times New Roman" w:eastAsia="宋体" w:hAnsi="Times New Roman" w:cs="Times New Roman"/>
                <w:sz w:val="13"/>
                <w:szCs w:val="13"/>
              </w:rPr>
              <w:t>, UK</w:t>
            </w:r>
          </w:p>
        </w:tc>
        <w:tc>
          <w:tcPr>
            <w:tcW w:w="1588" w:type="dxa"/>
            <w:shd w:val="clear" w:color="auto" w:fill="auto"/>
          </w:tcPr>
          <w:p w14:paraId="338DA9EC" w14:textId="0B729305"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 xml:space="preserve">enior staff and new staff of </w:t>
            </w:r>
            <w:proofErr w:type="spellStart"/>
            <w:r w:rsidRPr="007D454D">
              <w:rPr>
                <w:rFonts w:ascii="Times New Roman" w:eastAsia="宋体" w:hAnsi="Times New Roman" w:cs="Times New Roman"/>
                <w:sz w:val="13"/>
                <w:szCs w:val="13"/>
              </w:rPr>
              <w:t>Cambridgeshire</w:t>
            </w:r>
            <w:proofErr w:type="spellEnd"/>
            <w:r w:rsidRPr="007D454D">
              <w:rPr>
                <w:rFonts w:ascii="Times New Roman" w:eastAsia="宋体" w:hAnsi="Times New Roman" w:cs="Times New Roman"/>
                <w:sz w:val="13"/>
                <w:szCs w:val="13"/>
              </w:rPr>
              <w:t xml:space="preserve"> County council</w:t>
            </w:r>
          </w:p>
        </w:tc>
        <w:tc>
          <w:tcPr>
            <w:tcW w:w="760" w:type="dxa"/>
          </w:tcPr>
          <w:p w14:paraId="5CBC84B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473D6E3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1AB97A1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719" w:type="dxa"/>
          </w:tcPr>
          <w:p w14:paraId="588C81F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163C05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0AD7C0D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120E117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40C194E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63" w:type="dxa"/>
          </w:tcPr>
          <w:p w14:paraId="5D7AD12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4BB7114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713 (358, 355)</w:t>
            </w:r>
          </w:p>
        </w:tc>
        <w:tc>
          <w:tcPr>
            <w:tcW w:w="522" w:type="dxa"/>
          </w:tcPr>
          <w:p w14:paraId="491E7C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318EAAB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w:t>
            </w:r>
          </w:p>
        </w:tc>
        <w:tc>
          <w:tcPr>
            <w:tcW w:w="708" w:type="dxa"/>
            <w:shd w:val="clear" w:color="auto" w:fill="auto"/>
          </w:tcPr>
          <w:p w14:paraId="4937ABD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w:t>
            </w:r>
          </w:p>
        </w:tc>
        <w:tc>
          <w:tcPr>
            <w:tcW w:w="2410" w:type="dxa"/>
            <w:shd w:val="clear" w:color="auto" w:fill="auto"/>
          </w:tcPr>
          <w:p w14:paraId="77C8E30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ersonalized contact and travel advice.</w:t>
            </w:r>
          </w:p>
        </w:tc>
        <w:tc>
          <w:tcPr>
            <w:tcW w:w="1565" w:type="dxa"/>
            <w:shd w:val="clear" w:color="auto" w:fill="auto"/>
          </w:tcPr>
          <w:p w14:paraId="70BB322D"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or senior staff, mileage of driving alone decreased, for new staff no significant effect.</w:t>
            </w:r>
          </w:p>
        </w:tc>
      </w:tr>
      <w:tr w:rsidR="00504094" w:rsidRPr="007D454D" w14:paraId="3B708F2B" w14:textId="77777777" w:rsidTr="00220FA1">
        <w:trPr>
          <w:trHeight w:val="20"/>
          <w:jc w:val="center"/>
        </w:trPr>
        <w:tc>
          <w:tcPr>
            <w:tcW w:w="687" w:type="dxa"/>
            <w:shd w:val="clear" w:color="auto" w:fill="auto"/>
          </w:tcPr>
          <w:p w14:paraId="6260D23F" w14:textId="17D352D7"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Foxx and Schaeffer, 1981</w:t>
            </w:r>
          </w:p>
        </w:tc>
        <w:tc>
          <w:tcPr>
            <w:tcW w:w="867" w:type="dxa"/>
          </w:tcPr>
          <w:p w14:paraId="376EA82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D</w:t>
            </w:r>
            <w:r w:rsidRPr="007D454D">
              <w:rPr>
                <w:rFonts w:ascii="Times New Roman" w:eastAsia="宋体" w:hAnsi="Times New Roman" w:cs="Times New Roman"/>
                <w:sz w:val="13"/>
                <w:szCs w:val="13"/>
              </w:rPr>
              <w:t>istrict of Columbia, USA</w:t>
            </w:r>
          </w:p>
        </w:tc>
        <w:tc>
          <w:tcPr>
            <w:tcW w:w="1588" w:type="dxa"/>
            <w:shd w:val="clear" w:color="auto" w:fill="auto"/>
          </w:tcPr>
          <w:p w14:paraId="2B34F3C0"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w:t>
            </w:r>
            <w:r w:rsidRPr="007D454D">
              <w:rPr>
                <w:rFonts w:ascii="Times New Roman" w:eastAsia="宋体" w:hAnsi="Times New Roman" w:cs="Times New Roman"/>
                <w:sz w:val="13"/>
                <w:szCs w:val="13"/>
              </w:rPr>
              <w:t>mployees</w:t>
            </w:r>
          </w:p>
        </w:tc>
        <w:tc>
          <w:tcPr>
            <w:tcW w:w="760" w:type="dxa"/>
          </w:tcPr>
          <w:p w14:paraId="2977C69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Quasi-experiment</w:t>
            </w:r>
          </w:p>
        </w:tc>
        <w:tc>
          <w:tcPr>
            <w:tcW w:w="647" w:type="dxa"/>
          </w:tcPr>
          <w:p w14:paraId="730A97B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786C751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73D5EE1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711CD6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7A536D7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6D9BA54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07208B6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0690DCF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7E78B9F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15 (8, 7)</w:t>
            </w:r>
          </w:p>
        </w:tc>
        <w:tc>
          <w:tcPr>
            <w:tcW w:w="522" w:type="dxa"/>
          </w:tcPr>
          <w:p w14:paraId="7882AC8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48212CE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4, 5</w:t>
            </w:r>
          </w:p>
        </w:tc>
        <w:tc>
          <w:tcPr>
            <w:tcW w:w="708" w:type="dxa"/>
            <w:shd w:val="clear" w:color="auto" w:fill="auto"/>
          </w:tcPr>
          <w:p w14:paraId="3BC56C5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4.1, 5.2</w:t>
            </w:r>
          </w:p>
        </w:tc>
        <w:tc>
          <w:tcPr>
            <w:tcW w:w="2410" w:type="dxa"/>
            <w:shd w:val="clear" w:color="auto" w:fill="auto"/>
          </w:tcPr>
          <w:p w14:paraId="1FDB3E0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A month-long lottery in which the </w:t>
            </w:r>
            <w:proofErr w:type="spellStart"/>
            <w:r w:rsidRPr="007D454D">
              <w:rPr>
                <w:rFonts w:ascii="Times New Roman" w:eastAsia="宋体" w:hAnsi="Times New Roman" w:cs="Times New Roman"/>
                <w:sz w:val="13"/>
                <w:szCs w:val="13"/>
              </w:rPr>
              <w:t>experimentals</w:t>
            </w:r>
            <w:proofErr w:type="spellEnd"/>
            <w:r w:rsidRPr="007D454D">
              <w:rPr>
                <w:rFonts w:ascii="Times New Roman" w:eastAsia="宋体" w:hAnsi="Times New Roman" w:cs="Times New Roman"/>
                <w:sz w:val="13"/>
                <w:szCs w:val="13"/>
              </w:rPr>
              <w:t xml:space="preserve"> were rewarded for decreasing</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their percentage of average miles driven per day relative to their initial baseline average (every week &amp; end of the month).</w:t>
            </w:r>
          </w:p>
        </w:tc>
        <w:tc>
          <w:tcPr>
            <w:tcW w:w="1565" w:type="dxa"/>
            <w:shd w:val="clear" w:color="auto" w:fill="auto"/>
          </w:tcPr>
          <w:p w14:paraId="38E81B6A"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For experiment group, average daily mileage decreased by 11.6%, while for control group 21.2%; the effect could not last for long after experiment.</w:t>
            </w:r>
          </w:p>
        </w:tc>
      </w:tr>
      <w:tr w:rsidR="00504094" w:rsidRPr="007D454D" w14:paraId="1DF7411A" w14:textId="77777777" w:rsidTr="00220FA1">
        <w:trPr>
          <w:trHeight w:val="20"/>
          <w:jc w:val="center"/>
        </w:trPr>
        <w:tc>
          <w:tcPr>
            <w:tcW w:w="687" w:type="dxa"/>
            <w:shd w:val="clear" w:color="auto" w:fill="auto"/>
          </w:tcPr>
          <w:p w14:paraId="68314068" w14:textId="0DD9EF2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Jakobsson et al., 2002</w:t>
            </w:r>
          </w:p>
        </w:tc>
        <w:tc>
          <w:tcPr>
            <w:tcW w:w="867" w:type="dxa"/>
          </w:tcPr>
          <w:p w14:paraId="4480C3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Gothenburg, Sweden</w:t>
            </w:r>
          </w:p>
        </w:tc>
        <w:tc>
          <w:tcPr>
            <w:tcW w:w="1588" w:type="dxa"/>
            <w:shd w:val="clear" w:color="auto" w:fill="auto"/>
          </w:tcPr>
          <w:p w14:paraId="1ACC76AF"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Two-adult households who were owners of at least one car</w:t>
            </w:r>
          </w:p>
        </w:tc>
        <w:tc>
          <w:tcPr>
            <w:tcW w:w="760" w:type="dxa"/>
          </w:tcPr>
          <w:p w14:paraId="30F1C92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Clustered randomized controlled trials</w:t>
            </w:r>
          </w:p>
        </w:tc>
        <w:tc>
          <w:tcPr>
            <w:tcW w:w="647" w:type="dxa"/>
          </w:tcPr>
          <w:p w14:paraId="46BFA6A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41683BD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719" w:type="dxa"/>
          </w:tcPr>
          <w:p w14:paraId="56CB85C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58D8471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7C2BF36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3D24A8A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4266F56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02E0FEA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0C963A2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80</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households</w:t>
            </w:r>
          </w:p>
        </w:tc>
        <w:tc>
          <w:tcPr>
            <w:tcW w:w="522" w:type="dxa"/>
          </w:tcPr>
          <w:p w14:paraId="7A41390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3335394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1, 2, 5</w:t>
            </w:r>
          </w:p>
        </w:tc>
        <w:tc>
          <w:tcPr>
            <w:tcW w:w="708" w:type="dxa"/>
            <w:shd w:val="clear" w:color="auto" w:fill="auto"/>
          </w:tcPr>
          <w:p w14:paraId="1BE3BD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1.1, 2.1, 5.6</w:t>
            </w:r>
          </w:p>
        </w:tc>
        <w:tc>
          <w:tcPr>
            <w:tcW w:w="2410" w:type="dxa"/>
            <w:shd w:val="clear" w:color="auto" w:fill="auto"/>
          </w:tcPr>
          <w:p w14:paraId="0AF15280"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Charge</w:t>
            </w:r>
            <w:r w:rsidRPr="007D454D">
              <w:rPr>
                <w:rFonts w:ascii="Times New Roman" w:eastAsia="宋体" w:hAnsi="Times New Roman" w:cs="Times New Roman"/>
                <w:sz w:val="13"/>
                <w:szCs w:val="13"/>
              </w:rPr>
              <w:t xml:space="preserve"> according to car use mileages for 2 weeks; charge according to car use mileages for 2 weeks/4 weeks with a request to fill out a prospective car plan for the following week.</w:t>
            </w:r>
          </w:p>
        </w:tc>
        <w:tc>
          <w:tcPr>
            <w:tcW w:w="1565" w:type="dxa"/>
            <w:shd w:val="clear" w:color="auto" w:fill="auto"/>
          </w:tcPr>
          <w:p w14:paraId="66F69D23"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harge only could not have significant effect in reducing car usage, while plan for future car usage could.</w:t>
            </w:r>
          </w:p>
        </w:tc>
      </w:tr>
      <w:tr w:rsidR="00504094" w:rsidRPr="007D454D" w14:paraId="10C60802" w14:textId="77777777" w:rsidTr="00220FA1">
        <w:trPr>
          <w:trHeight w:val="20"/>
          <w:jc w:val="center"/>
        </w:trPr>
        <w:tc>
          <w:tcPr>
            <w:tcW w:w="687" w:type="dxa"/>
            <w:shd w:val="clear" w:color="auto" w:fill="auto"/>
          </w:tcPr>
          <w:p w14:paraId="31893FD0" w14:textId="32FA849E"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Tertoolen et al., 1998</w:t>
            </w:r>
          </w:p>
        </w:tc>
        <w:tc>
          <w:tcPr>
            <w:tcW w:w="867" w:type="dxa"/>
          </w:tcPr>
          <w:p w14:paraId="7961DF5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oula</w:t>
            </w:r>
            <w:proofErr w:type="spellEnd"/>
            <w:r w:rsidRPr="007D454D">
              <w:rPr>
                <w:rFonts w:ascii="Times New Roman" w:eastAsia="宋体" w:hAnsi="Times New Roman" w:cs="Times New Roman"/>
                <w:sz w:val="13"/>
                <w:szCs w:val="13"/>
              </w:rPr>
              <w:t>, Netherlands</w:t>
            </w:r>
          </w:p>
        </w:tc>
        <w:tc>
          <w:tcPr>
            <w:tcW w:w="1588" w:type="dxa"/>
            <w:shd w:val="clear" w:color="auto" w:fill="auto"/>
          </w:tcPr>
          <w:p w14:paraId="3AC1B8BD"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Main car users in their families</w:t>
            </w:r>
          </w:p>
        </w:tc>
        <w:tc>
          <w:tcPr>
            <w:tcW w:w="760" w:type="dxa"/>
          </w:tcPr>
          <w:p w14:paraId="34D9040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047D34F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52651A0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719" w:type="dxa"/>
          </w:tcPr>
          <w:p w14:paraId="0BA470E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3E8B6EF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062D8E1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1CAFF7D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25C2FE5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44A5362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111ABC5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350</w:t>
            </w:r>
          </w:p>
        </w:tc>
        <w:tc>
          <w:tcPr>
            <w:tcW w:w="522" w:type="dxa"/>
          </w:tcPr>
          <w:p w14:paraId="49B78D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21B491F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w:t>
            </w:r>
          </w:p>
        </w:tc>
        <w:tc>
          <w:tcPr>
            <w:tcW w:w="708" w:type="dxa"/>
            <w:shd w:val="clear" w:color="auto" w:fill="auto"/>
          </w:tcPr>
          <w:p w14:paraId="274FDBF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1.1, 1.2, 2.1, 3.3</w:t>
            </w:r>
          </w:p>
        </w:tc>
        <w:tc>
          <w:tcPr>
            <w:tcW w:w="2410" w:type="dxa"/>
            <w:shd w:val="clear" w:color="auto" w:fill="auto"/>
          </w:tcPr>
          <w:p w14:paraId="3DB7420A" w14:textId="457EDE30"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Information and individual feedback about the effects of car use on the environment and/or on own finances every two weeks, information on public transport applicable to situation; commitment to reduce car use mileage.</w:t>
            </w:r>
          </w:p>
        </w:tc>
        <w:tc>
          <w:tcPr>
            <w:tcW w:w="1565" w:type="dxa"/>
            <w:shd w:val="clear" w:color="auto" w:fill="auto"/>
          </w:tcPr>
          <w:p w14:paraId="3A6D5E43"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N</w:t>
            </w:r>
            <w:r w:rsidRPr="007D454D">
              <w:rPr>
                <w:rFonts w:ascii="Times New Roman" w:eastAsia="宋体" w:hAnsi="Times New Roman" w:cs="Times New Roman"/>
                <w:sz w:val="13"/>
                <w:szCs w:val="13"/>
              </w:rPr>
              <w:t>o significant effect for every intervention.</w:t>
            </w:r>
          </w:p>
        </w:tc>
      </w:tr>
      <w:tr w:rsidR="00504094" w:rsidRPr="007D454D" w14:paraId="515A3F60" w14:textId="77777777" w:rsidTr="00220FA1">
        <w:trPr>
          <w:trHeight w:val="20"/>
          <w:jc w:val="center"/>
        </w:trPr>
        <w:tc>
          <w:tcPr>
            <w:tcW w:w="687" w:type="dxa"/>
            <w:shd w:val="clear" w:color="auto" w:fill="auto"/>
          </w:tcPr>
          <w:p w14:paraId="182DFC23" w14:textId="58992FB2"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Foxx and Hake, 1977</w:t>
            </w:r>
          </w:p>
        </w:tc>
        <w:tc>
          <w:tcPr>
            <w:tcW w:w="867" w:type="dxa"/>
          </w:tcPr>
          <w:p w14:paraId="372E822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B</w:t>
            </w:r>
            <w:r w:rsidRPr="007D454D">
              <w:rPr>
                <w:rFonts w:ascii="Times New Roman" w:eastAsia="宋体" w:hAnsi="Times New Roman" w:cs="Times New Roman"/>
                <w:sz w:val="13"/>
                <w:szCs w:val="13"/>
              </w:rPr>
              <w:t>altimore, USA</w:t>
            </w:r>
          </w:p>
        </w:tc>
        <w:tc>
          <w:tcPr>
            <w:tcW w:w="1588" w:type="dxa"/>
            <w:shd w:val="clear" w:color="auto" w:fill="auto"/>
          </w:tcPr>
          <w:p w14:paraId="0E44489F"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Maryland University owning or co-owning a car</w:t>
            </w:r>
          </w:p>
        </w:tc>
        <w:tc>
          <w:tcPr>
            <w:tcW w:w="760" w:type="dxa"/>
          </w:tcPr>
          <w:p w14:paraId="6CA2BA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Quasi-experiment</w:t>
            </w:r>
          </w:p>
        </w:tc>
        <w:tc>
          <w:tcPr>
            <w:tcW w:w="647" w:type="dxa"/>
          </w:tcPr>
          <w:p w14:paraId="39DB954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37FBA25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4B8F7E4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5AEC5D1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38BCC38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3CA6E3E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6981A2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2D4BBD6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828" w:type="dxa"/>
            <w:shd w:val="clear" w:color="auto" w:fill="auto"/>
          </w:tcPr>
          <w:p w14:paraId="4DAE662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21 (12, 9)</w:t>
            </w:r>
          </w:p>
        </w:tc>
        <w:tc>
          <w:tcPr>
            <w:tcW w:w="522" w:type="dxa"/>
          </w:tcPr>
          <w:p w14:paraId="3692779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2C0261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5</w:t>
            </w:r>
          </w:p>
        </w:tc>
        <w:tc>
          <w:tcPr>
            <w:tcW w:w="708" w:type="dxa"/>
            <w:shd w:val="clear" w:color="auto" w:fill="auto"/>
          </w:tcPr>
          <w:p w14:paraId="7265309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5.1</w:t>
            </w:r>
          </w:p>
        </w:tc>
        <w:tc>
          <w:tcPr>
            <w:tcW w:w="2410" w:type="dxa"/>
            <w:shd w:val="clear" w:color="auto" w:fill="auto"/>
          </w:tcPr>
          <w:p w14:paraId="2F051C6B"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Cash, a tour of a mental-health facility, car servicing, and a university parking</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sticker for reducing driving.</w:t>
            </w:r>
          </w:p>
        </w:tc>
        <w:tc>
          <w:tcPr>
            <w:tcW w:w="1565" w:type="dxa"/>
            <w:shd w:val="clear" w:color="auto" w:fill="auto"/>
          </w:tcPr>
          <w:p w14:paraId="72200484"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or experiment group, average car use mileage decreased by 20% from baseline.</w:t>
            </w:r>
          </w:p>
        </w:tc>
      </w:tr>
      <w:tr w:rsidR="00504094" w:rsidRPr="007D454D" w14:paraId="2893624A" w14:textId="77777777" w:rsidTr="00220FA1">
        <w:trPr>
          <w:trHeight w:val="20"/>
          <w:jc w:val="center"/>
        </w:trPr>
        <w:tc>
          <w:tcPr>
            <w:tcW w:w="687" w:type="dxa"/>
            <w:shd w:val="clear" w:color="auto" w:fill="auto"/>
          </w:tcPr>
          <w:p w14:paraId="0E3E36CC" w14:textId="41AA8B5A"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Ga</w:t>
            </w:r>
            <w:r w:rsidR="00611972">
              <w:rPr>
                <w:rFonts w:ascii="Times New Roman" w:eastAsia="宋体" w:hAnsi="Times New Roman" w:cs="Times New Roman"/>
                <w:noProof/>
                <w:kern w:val="0"/>
                <w:sz w:val="13"/>
                <w:szCs w:val="13"/>
              </w:rPr>
              <w:t xml:space="preserve">brielli and </w:t>
            </w:r>
            <w:r w:rsidR="00611972">
              <w:rPr>
                <w:rFonts w:ascii="Times New Roman" w:eastAsia="宋体" w:hAnsi="Times New Roman" w:cs="Times New Roman"/>
                <w:noProof/>
                <w:kern w:val="0"/>
                <w:sz w:val="13"/>
                <w:szCs w:val="13"/>
              </w:rPr>
              <w:lastRenderedPageBreak/>
              <w:t xml:space="preserve">Maimone, 2013a, </w:t>
            </w:r>
            <w:r>
              <w:rPr>
                <w:rFonts w:ascii="Times New Roman" w:eastAsia="宋体" w:hAnsi="Times New Roman" w:cs="Times New Roman"/>
                <w:noProof/>
                <w:kern w:val="0"/>
                <w:sz w:val="13"/>
                <w:szCs w:val="13"/>
              </w:rPr>
              <w:t>b</w:t>
            </w:r>
          </w:p>
        </w:tc>
        <w:tc>
          <w:tcPr>
            <w:tcW w:w="867" w:type="dxa"/>
          </w:tcPr>
          <w:p w14:paraId="03C8D95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lastRenderedPageBreak/>
              <w:t>T</w:t>
            </w:r>
            <w:r w:rsidRPr="007D454D">
              <w:rPr>
                <w:rFonts w:ascii="Times New Roman" w:eastAsia="宋体" w:hAnsi="Times New Roman" w:cs="Times New Roman"/>
                <w:sz w:val="13"/>
                <w:szCs w:val="13"/>
              </w:rPr>
              <w:t>rento, Italy</w:t>
            </w:r>
          </w:p>
        </w:tc>
        <w:tc>
          <w:tcPr>
            <w:tcW w:w="1588" w:type="dxa"/>
            <w:shd w:val="clear" w:color="auto" w:fill="auto"/>
          </w:tcPr>
          <w:p w14:paraId="4B45F4E2"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P</w:t>
            </w:r>
            <w:r w:rsidRPr="007D454D">
              <w:rPr>
                <w:rFonts w:ascii="Times New Roman" w:eastAsia="宋体" w:hAnsi="Times New Roman" w:cs="Times New Roman"/>
                <w:sz w:val="13"/>
                <w:szCs w:val="13"/>
              </w:rPr>
              <w:t>eople with a relatively long travelling distance</w:t>
            </w:r>
          </w:p>
        </w:tc>
        <w:tc>
          <w:tcPr>
            <w:tcW w:w="760" w:type="dxa"/>
          </w:tcPr>
          <w:p w14:paraId="55D050A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33B1F1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4C94349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6CB300B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A2E4CB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4D42983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0ED77B7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7BA817C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7AA5638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35E7B59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8</w:t>
            </w:r>
          </w:p>
        </w:tc>
        <w:tc>
          <w:tcPr>
            <w:tcW w:w="522" w:type="dxa"/>
          </w:tcPr>
          <w:p w14:paraId="152D43D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0490192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1, 2, 5, 8</w:t>
            </w:r>
          </w:p>
        </w:tc>
        <w:tc>
          <w:tcPr>
            <w:tcW w:w="708" w:type="dxa"/>
            <w:shd w:val="clear" w:color="auto" w:fill="auto"/>
          </w:tcPr>
          <w:p w14:paraId="2721875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1.1, 1.2, 2.1, 5.3, 8.1</w:t>
            </w:r>
          </w:p>
        </w:tc>
        <w:tc>
          <w:tcPr>
            <w:tcW w:w="2410" w:type="dxa"/>
            <w:shd w:val="clear" w:color="auto" w:fill="auto"/>
          </w:tcPr>
          <w:p w14:paraId="4C511753"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Weekly goal setting for mode of transport to use (car, carpooling, bicycle, walking, public transport), self-monitoring of previous travel </w:t>
            </w:r>
            <w:r w:rsidRPr="007D454D">
              <w:rPr>
                <w:rFonts w:ascii="Times New Roman" w:eastAsia="宋体" w:hAnsi="Times New Roman" w:cs="Times New Roman"/>
                <w:sz w:val="13"/>
                <w:szCs w:val="13"/>
              </w:rPr>
              <w:lastRenderedPageBreak/>
              <w:t>choices made, encouraging message rewards and goal realization sharing.</w:t>
            </w:r>
          </w:p>
        </w:tc>
        <w:tc>
          <w:tcPr>
            <w:tcW w:w="1565" w:type="dxa"/>
            <w:shd w:val="clear" w:color="auto" w:fill="auto"/>
          </w:tcPr>
          <w:p w14:paraId="5DF8B061"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lastRenderedPageBreak/>
              <w:t>Proportion of sustainable travel mode increased from 32% to 46%.</w:t>
            </w:r>
          </w:p>
        </w:tc>
      </w:tr>
      <w:tr w:rsidR="00504094" w:rsidRPr="007D454D" w14:paraId="4025754F" w14:textId="77777777" w:rsidTr="00220FA1">
        <w:trPr>
          <w:trHeight w:val="20"/>
          <w:jc w:val="center"/>
        </w:trPr>
        <w:tc>
          <w:tcPr>
            <w:tcW w:w="687" w:type="dxa"/>
            <w:vMerge w:val="restart"/>
            <w:shd w:val="clear" w:color="auto" w:fill="auto"/>
          </w:tcPr>
          <w:p w14:paraId="392E7DAF" w14:textId="121CE457"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Gabrielli et al., 2014</w:t>
            </w:r>
          </w:p>
        </w:tc>
        <w:tc>
          <w:tcPr>
            <w:tcW w:w="867" w:type="dxa"/>
          </w:tcPr>
          <w:p w14:paraId="479883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rento, Italy</w:t>
            </w:r>
          </w:p>
        </w:tc>
        <w:tc>
          <w:tcPr>
            <w:tcW w:w="1588" w:type="dxa"/>
            <w:shd w:val="clear" w:color="auto" w:fill="auto"/>
          </w:tcPr>
          <w:p w14:paraId="40F51427"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1512F5E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Quasi-experiment</w:t>
            </w:r>
          </w:p>
        </w:tc>
        <w:tc>
          <w:tcPr>
            <w:tcW w:w="647" w:type="dxa"/>
          </w:tcPr>
          <w:p w14:paraId="13719C8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088EC48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6817496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60691CF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3B88E9F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0E83EE4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76594CA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5ADE45E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1C2BD75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12 (7, 5)</w:t>
            </w:r>
          </w:p>
        </w:tc>
        <w:tc>
          <w:tcPr>
            <w:tcW w:w="522" w:type="dxa"/>
          </w:tcPr>
          <w:p w14:paraId="58F07E6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1D2DAA1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w:t>
            </w:r>
          </w:p>
        </w:tc>
        <w:tc>
          <w:tcPr>
            <w:tcW w:w="708" w:type="dxa"/>
            <w:shd w:val="clear" w:color="auto" w:fill="auto"/>
          </w:tcPr>
          <w:p w14:paraId="7BE3973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1.1, 1.3, 2.1</w:t>
            </w:r>
          </w:p>
        </w:tc>
        <w:tc>
          <w:tcPr>
            <w:tcW w:w="2410" w:type="dxa"/>
            <w:shd w:val="clear" w:color="auto" w:fill="auto"/>
          </w:tcPr>
          <w:p w14:paraId="652DD94C" w14:textId="2F1EBA32"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journey planner for public transportation, automatic detection of trips and transport modes, trip history, visual feedback on the weekly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emissions and a set of actionable challenges designed to motivate the user to</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choose more sustainable transport modes and trips (only for experiment group).</w:t>
            </w:r>
          </w:p>
        </w:tc>
        <w:tc>
          <w:tcPr>
            <w:tcW w:w="1565" w:type="dxa"/>
            <w:shd w:val="clear" w:color="auto" w:fill="auto"/>
          </w:tcPr>
          <w:p w14:paraId="2AF6263B"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N</w:t>
            </w:r>
            <w:r w:rsidRPr="007D454D">
              <w:rPr>
                <w:rFonts w:ascii="Times New Roman" w:eastAsia="宋体" w:hAnsi="Times New Roman" w:cs="Times New Roman"/>
                <w:sz w:val="13"/>
                <w:szCs w:val="13"/>
              </w:rPr>
              <w:t>o significant differences between groups.</w:t>
            </w:r>
          </w:p>
        </w:tc>
      </w:tr>
      <w:tr w:rsidR="00504094" w:rsidRPr="007D454D" w14:paraId="395860D5" w14:textId="77777777" w:rsidTr="00220FA1">
        <w:trPr>
          <w:trHeight w:val="20"/>
          <w:jc w:val="center"/>
        </w:trPr>
        <w:tc>
          <w:tcPr>
            <w:tcW w:w="687" w:type="dxa"/>
            <w:vMerge/>
            <w:shd w:val="clear" w:color="auto" w:fill="auto"/>
          </w:tcPr>
          <w:p w14:paraId="7812234C"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p>
        </w:tc>
        <w:tc>
          <w:tcPr>
            <w:tcW w:w="867" w:type="dxa"/>
          </w:tcPr>
          <w:p w14:paraId="6AE1256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B</w:t>
            </w:r>
            <w:r w:rsidRPr="007D454D">
              <w:rPr>
                <w:rFonts w:ascii="Times New Roman" w:eastAsia="宋体" w:hAnsi="Times New Roman" w:cs="Times New Roman"/>
                <w:sz w:val="13"/>
                <w:szCs w:val="13"/>
              </w:rPr>
              <w:t>arcelona, Spain, Milan, Italy, Helsinki, Finland</w:t>
            </w:r>
          </w:p>
        </w:tc>
        <w:tc>
          <w:tcPr>
            <w:tcW w:w="1588" w:type="dxa"/>
            <w:shd w:val="clear" w:color="auto" w:fill="auto"/>
          </w:tcPr>
          <w:p w14:paraId="5A63BD00"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3F567CD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74004E1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4AC1EB6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0C71B1A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00B9339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5BFC7B6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0017C31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2AA41B0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74ADB4E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828" w:type="dxa"/>
            <w:shd w:val="clear" w:color="auto" w:fill="auto"/>
          </w:tcPr>
          <w:p w14:paraId="470310B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471</w:t>
            </w:r>
          </w:p>
        </w:tc>
        <w:tc>
          <w:tcPr>
            <w:tcW w:w="522" w:type="dxa"/>
          </w:tcPr>
          <w:p w14:paraId="5BA3FE1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3D577D2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w:t>
            </w:r>
          </w:p>
        </w:tc>
        <w:tc>
          <w:tcPr>
            <w:tcW w:w="708" w:type="dxa"/>
            <w:shd w:val="clear" w:color="auto" w:fill="auto"/>
          </w:tcPr>
          <w:p w14:paraId="60689E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1.1, 1.2, 2.1</w:t>
            </w:r>
          </w:p>
        </w:tc>
        <w:tc>
          <w:tcPr>
            <w:tcW w:w="2410" w:type="dxa"/>
            <w:shd w:val="clear" w:color="auto" w:fill="auto"/>
          </w:tcPr>
          <w:p w14:paraId="288904DB"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Multimodal journey planner, reporting disruptive events, goal-setting, self-monitoring, and rewarding features.</w:t>
            </w:r>
          </w:p>
        </w:tc>
        <w:tc>
          <w:tcPr>
            <w:tcW w:w="1565" w:type="dxa"/>
            <w:shd w:val="clear" w:color="auto" w:fill="auto"/>
          </w:tcPr>
          <w:p w14:paraId="2B8C1D9A"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N</w:t>
            </w:r>
            <w:r w:rsidRPr="007D454D">
              <w:rPr>
                <w:rFonts w:ascii="Times New Roman" w:eastAsia="宋体" w:hAnsi="Times New Roman" w:cs="Times New Roman"/>
                <w:sz w:val="13"/>
                <w:szCs w:val="13"/>
              </w:rPr>
              <w:t>o significant differences in travel mode choice, carbon emission and attitudes before and after experiment.</w:t>
            </w:r>
          </w:p>
        </w:tc>
      </w:tr>
      <w:tr w:rsidR="00504094" w:rsidRPr="007D454D" w14:paraId="20DBAB90" w14:textId="77777777" w:rsidTr="00220FA1">
        <w:trPr>
          <w:trHeight w:val="20"/>
          <w:jc w:val="center"/>
        </w:trPr>
        <w:tc>
          <w:tcPr>
            <w:tcW w:w="687" w:type="dxa"/>
            <w:shd w:val="clear" w:color="auto" w:fill="auto"/>
          </w:tcPr>
          <w:p w14:paraId="0E879496" w14:textId="6EF91E9C"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Kazhamiakin et al., 2015</w:t>
            </w:r>
          </w:p>
        </w:tc>
        <w:tc>
          <w:tcPr>
            <w:tcW w:w="867" w:type="dxa"/>
          </w:tcPr>
          <w:p w14:paraId="025C03B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Rovereto</w:t>
            </w:r>
            <w:proofErr w:type="spellEnd"/>
            <w:r w:rsidRPr="007D454D">
              <w:rPr>
                <w:rFonts w:ascii="Times New Roman" w:eastAsia="宋体" w:hAnsi="Times New Roman" w:cs="Times New Roman"/>
                <w:sz w:val="13"/>
                <w:szCs w:val="13"/>
              </w:rPr>
              <w:t>, Italy</w:t>
            </w:r>
          </w:p>
        </w:tc>
        <w:tc>
          <w:tcPr>
            <w:tcW w:w="1588" w:type="dxa"/>
            <w:shd w:val="clear" w:color="auto" w:fill="auto"/>
          </w:tcPr>
          <w:p w14:paraId="1F07CA1E"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08E1A8B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54110C8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2D197CE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45DA04D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57F93C5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0F8BEBC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05E22BC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50B576D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5C9DB76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2991D05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20</w:t>
            </w:r>
          </w:p>
        </w:tc>
        <w:tc>
          <w:tcPr>
            <w:tcW w:w="522" w:type="dxa"/>
          </w:tcPr>
          <w:p w14:paraId="59F1B4D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28B2F71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w:t>
            </w:r>
          </w:p>
        </w:tc>
        <w:tc>
          <w:tcPr>
            <w:tcW w:w="708" w:type="dxa"/>
            <w:shd w:val="clear" w:color="auto" w:fill="auto"/>
          </w:tcPr>
          <w:p w14:paraId="74BE118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w:t>
            </w:r>
          </w:p>
        </w:tc>
        <w:tc>
          <w:tcPr>
            <w:tcW w:w="2410" w:type="dxa"/>
            <w:shd w:val="clear" w:color="auto" w:fill="auto"/>
          </w:tcPr>
          <w:p w14:paraId="3AB388FD" w14:textId="714C1235"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Sustainable mobility recommendations, </w:t>
            </w:r>
            <w:proofErr w:type="spellStart"/>
            <w:r w:rsidRPr="007D454D">
              <w:rPr>
                <w:rFonts w:ascii="Times New Roman" w:eastAsia="宋体" w:hAnsi="Times New Roman" w:cs="Times New Roman"/>
                <w:sz w:val="13"/>
                <w:szCs w:val="13"/>
              </w:rPr>
              <w:t>gamification</w:t>
            </w:r>
            <w:proofErr w:type="spellEnd"/>
            <w:r w:rsidRPr="007D454D">
              <w:rPr>
                <w:rFonts w:ascii="Times New Roman" w:eastAsia="宋体" w:hAnsi="Times New Roman" w:cs="Times New Roman"/>
                <w:sz w:val="13"/>
                <w:szCs w:val="13"/>
              </w:rPr>
              <w:t xml:space="preserve"> incentive framework (</w:t>
            </w:r>
            <w:r w:rsidR="00465D78" w:rsidRPr="007D454D">
              <w:rPr>
                <w:rFonts w:ascii="Times New Roman" w:eastAsia="宋体" w:hAnsi="Times New Roman" w:cs="Times New Roman"/>
                <w:sz w:val="13"/>
                <w:szCs w:val="13"/>
              </w:rPr>
              <w:t>green points (related to mileage travelled with sustainable transportation means), health points (related to mileage travelled biking or walking) and park</w:t>
            </w:r>
            <w:r w:rsidR="00465D78">
              <w:rPr>
                <w:rFonts w:ascii="Times New Roman" w:eastAsia="宋体" w:hAnsi="Times New Roman" w:cs="Times New Roman"/>
                <w:sz w:val="13"/>
                <w:szCs w:val="13"/>
              </w:rPr>
              <w:t xml:space="preserve"> </w:t>
            </w:r>
            <w:r w:rsidR="00465D78" w:rsidRPr="007D454D">
              <w:rPr>
                <w:rFonts w:ascii="Times New Roman" w:eastAsia="宋体" w:hAnsi="Times New Roman" w:cs="Times New Roman"/>
                <w:sz w:val="13"/>
                <w:szCs w:val="13"/>
              </w:rPr>
              <w:t>&amp;</w:t>
            </w:r>
            <w:r w:rsidR="00465D78">
              <w:rPr>
                <w:rFonts w:ascii="Times New Roman" w:eastAsia="宋体" w:hAnsi="Times New Roman" w:cs="Times New Roman"/>
                <w:sz w:val="13"/>
                <w:szCs w:val="13"/>
              </w:rPr>
              <w:t xml:space="preserve"> </w:t>
            </w:r>
            <w:r w:rsidR="00465D78" w:rsidRPr="007D454D">
              <w:rPr>
                <w:rFonts w:ascii="Times New Roman" w:eastAsia="宋体" w:hAnsi="Times New Roman" w:cs="Times New Roman"/>
                <w:sz w:val="13"/>
                <w:szCs w:val="13"/>
              </w:rPr>
              <w:t>ride points (related to repeated usage of park &amp; ride faci</w:t>
            </w:r>
            <w:r w:rsidRPr="007D454D">
              <w:rPr>
                <w:rFonts w:ascii="Times New Roman" w:eastAsia="宋体" w:hAnsi="Times New Roman" w:cs="Times New Roman"/>
                <w:sz w:val="13"/>
                <w:szCs w:val="13"/>
              </w:rPr>
              <w:t>lities)).</w:t>
            </w:r>
          </w:p>
        </w:tc>
        <w:tc>
          <w:tcPr>
            <w:tcW w:w="1565" w:type="dxa"/>
            <w:shd w:val="clear" w:color="auto" w:fill="auto"/>
          </w:tcPr>
          <w:p w14:paraId="149B320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amification</w:t>
            </w:r>
            <w:proofErr w:type="spellEnd"/>
            <w:r w:rsidRPr="007D454D">
              <w:rPr>
                <w:rFonts w:ascii="Times New Roman" w:eastAsia="宋体" w:hAnsi="Times New Roman" w:cs="Times New Roman"/>
                <w:sz w:val="13"/>
                <w:szCs w:val="13"/>
              </w:rPr>
              <w:t xml:space="preserve"> incentive framework could motivate sustainable travel and decrease car usage.</w:t>
            </w:r>
          </w:p>
        </w:tc>
      </w:tr>
      <w:tr w:rsidR="00504094" w:rsidRPr="007D454D" w14:paraId="344CFDFD" w14:textId="77777777" w:rsidTr="00220FA1">
        <w:trPr>
          <w:trHeight w:val="20"/>
          <w:jc w:val="center"/>
        </w:trPr>
        <w:tc>
          <w:tcPr>
            <w:tcW w:w="687" w:type="dxa"/>
            <w:shd w:val="clear" w:color="auto" w:fill="auto"/>
          </w:tcPr>
          <w:p w14:paraId="26516571" w14:textId="482B01C0"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Wunsch et al., 2015</w:t>
            </w:r>
          </w:p>
        </w:tc>
        <w:tc>
          <w:tcPr>
            <w:tcW w:w="867" w:type="dxa"/>
          </w:tcPr>
          <w:p w14:paraId="1BAD676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w:t>
            </w:r>
            <w:r w:rsidRPr="007D454D">
              <w:rPr>
                <w:rFonts w:ascii="Times New Roman" w:eastAsia="宋体" w:hAnsi="Times New Roman" w:cs="Times New Roman"/>
                <w:sz w:val="13"/>
                <w:szCs w:val="13"/>
              </w:rPr>
              <w:t>assachusetts, USA</w:t>
            </w:r>
          </w:p>
        </w:tc>
        <w:tc>
          <w:tcPr>
            <w:tcW w:w="1588" w:type="dxa"/>
            <w:shd w:val="clear" w:color="auto" w:fill="auto"/>
          </w:tcPr>
          <w:p w14:paraId="6663F171"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Students of MIT, non-routine bikers</w:t>
            </w:r>
          </w:p>
        </w:tc>
        <w:tc>
          <w:tcPr>
            <w:tcW w:w="760" w:type="dxa"/>
          </w:tcPr>
          <w:p w14:paraId="233269E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60155AF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2E4FC1B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44C6AF3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153BC95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31A8B11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2F9F14C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04EBEF9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6A52D4D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06BBE7F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44 (12, 11, 11, 10)</w:t>
            </w:r>
          </w:p>
        </w:tc>
        <w:tc>
          <w:tcPr>
            <w:tcW w:w="522" w:type="dxa"/>
          </w:tcPr>
          <w:p w14:paraId="71BDC5F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1861790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1, 2, 3, 4, 6</w:t>
            </w:r>
          </w:p>
        </w:tc>
        <w:tc>
          <w:tcPr>
            <w:tcW w:w="708" w:type="dxa"/>
            <w:shd w:val="clear" w:color="auto" w:fill="auto"/>
          </w:tcPr>
          <w:p w14:paraId="6E6C5CE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1.1, 1.2, 1.3, 2.1, 2.3, 3.1, 4.1, 6.2</w:t>
            </w:r>
          </w:p>
        </w:tc>
        <w:tc>
          <w:tcPr>
            <w:tcW w:w="2410" w:type="dxa"/>
            <w:shd w:val="clear" w:color="auto" w:fill="auto"/>
          </w:tcPr>
          <w:p w14:paraId="4E34EA93" w14:textId="5325223B"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 xml:space="preserve">roup 1: </w:t>
            </w:r>
            <w:r w:rsidR="00465D78" w:rsidRPr="007D454D">
              <w:rPr>
                <w:rFonts w:ascii="Times New Roman" w:eastAsia="宋体" w:hAnsi="Times New Roman" w:cs="Times New Roman"/>
                <w:sz w:val="13"/>
                <w:szCs w:val="13"/>
              </w:rPr>
              <w:t xml:space="preserve">frequent biking challenge </w:t>
            </w:r>
            <w:r w:rsidRPr="007D454D">
              <w:rPr>
                <w:rFonts w:ascii="Times New Roman" w:eastAsia="宋体" w:hAnsi="Times New Roman" w:cs="Times New Roman"/>
                <w:sz w:val="13"/>
                <w:szCs w:val="13"/>
              </w:rPr>
              <w:t xml:space="preserve">(triggering: emails offering information about performance in the challenge and acting as a trigger for biking, recognition: points and different statuses depending on the number of reported bike trips, competition, cooperation, and social comparison); </w:t>
            </w:r>
            <w:r w:rsidR="00465D78" w:rsidRPr="007D454D">
              <w:rPr>
                <w:rFonts w:ascii="Times New Roman" w:eastAsia="宋体" w:hAnsi="Times New Roman" w:cs="Times New Roman"/>
                <w:sz w:val="13"/>
                <w:szCs w:val="13"/>
              </w:rPr>
              <w:t>group 2: virtual bike tutorial; group 3: bike buddy program</w:t>
            </w:r>
            <w:r w:rsidRPr="007D454D">
              <w:rPr>
                <w:rFonts w:ascii="Times New Roman" w:eastAsia="宋体" w:hAnsi="Times New Roman" w:cs="Times New Roman" w:hint="eastAsia"/>
                <w:sz w:val="13"/>
                <w:szCs w:val="13"/>
              </w:rPr>
              <w:t>.</w:t>
            </w:r>
          </w:p>
        </w:tc>
        <w:tc>
          <w:tcPr>
            <w:tcW w:w="1565" w:type="dxa"/>
            <w:shd w:val="clear" w:color="auto" w:fill="auto"/>
          </w:tcPr>
          <w:p w14:paraId="5F17EF87" w14:textId="7860A80E" w:rsidR="00D0279F" w:rsidRPr="007D454D" w:rsidRDefault="00D0279F" w:rsidP="00AE3A6A">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13.5% more biking in </w:t>
            </w:r>
            <w:r w:rsidR="00AE3A6A">
              <w:rPr>
                <w:rFonts w:ascii="Times New Roman" w:eastAsia="宋体" w:hAnsi="Times New Roman" w:cs="Times New Roman"/>
                <w:sz w:val="13"/>
                <w:szCs w:val="13"/>
              </w:rPr>
              <w:t>g</w:t>
            </w:r>
            <w:r w:rsidRPr="007D454D">
              <w:rPr>
                <w:rFonts w:ascii="Times New Roman" w:eastAsia="宋体" w:hAnsi="Times New Roman" w:cs="Times New Roman"/>
                <w:sz w:val="13"/>
                <w:szCs w:val="13"/>
              </w:rPr>
              <w:t xml:space="preserve">roup 1, no significant difference but higher self-efficacy in </w:t>
            </w:r>
            <w:r w:rsidR="00465D78">
              <w:rPr>
                <w:rFonts w:ascii="Times New Roman" w:eastAsia="宋体" w:hAnsi="Times New Roman" w:cs="Times New Roman"/>
                <w:sz w:val="13"/>
                <w:szCs w:val="13"/>
              </w:rPr>
              <w:t>g</w:t>
            </w:r>
            <w:r w:rsidRPr="007D454D">
              <w:rPr>
                <w:rFonts w:ascii="Times New Roman" w:eastAsia="宋体" w:hAnsi="Times New Roman" w:cs="Times New Roman"/>
                <w:sz w:val="13"/>
                <w:szCs w:val="13"/>
              </w:rPr>
              <w:t xml:space="preserve">roup 2, low completion rate, no significant difference but positive experience in </w:t>
            </w:r>
            <w:r w:rsidR="00465D78">
              <w:rPr>
                <w:rFonts w:ascii="Times New Roman" w:eastAsia="宋体" w:hAnsi="Times New Roman" w:cs="Times New Roman"/>
                <w:sz w:val="13"/>
                <w:szCs w:val="13"/>
              </w:rPr>
              <w:t>g</w:t>
            </w:r>
            <w:r w:rsidRPr="007D454D">
              <w:rPr>
                <w:rFonts w:ascii="Times New Roman" w:eastAsia="宋体" w:hAnsi="Times New Roman" w:cs="Times New Roman"/>
                <w:sz w:val="13"/>
                <w:szCs w:val="13"/>
              </w:rPr>
              <w:t>roup 3.</w:t>
            </w:r>
          </w:p>
        </w:tc>
      </w:tr>
      <w:tr w:rsidR="00504094" w:rsidRPr="007D454D" w14:paraId="71FFD647" w14:textId="77777777" w:rsidTr="00220FA1">
        <w:trPr>
          <w:trHeight w:val="20"/>
          <w:jc w:val="center"/>
        </w:trPr>
        <w:tc>
          <w:tcPr>
            <w:tcW w:w="687" w:type="dxa"/>
            <w:shd w:val="clear" w:color="auto" w:fill="auto"/>
          </w:tcPr>
          <w:p w14:paraId="08B894A0" w14:textId="52387F7F" w:rsidR="00D0279F" w:rsidRPr="007D454D" w:rsidRDefault="006003F9" w:rsidP="00611972">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Taniguchi and Fujii, 2006; Taniguchi et al., 2005</w:t>
            </w:r>
          </w:p>
        </w:tc>
        <w:tc>
          <w:tcPr>
            <w:tcW w:w="867" w:type="dxa"/>
          </w:tcPr>
          <w:p w14:paraId="2C2A7D1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Obihiro</w:t>
            </w:r>
            <w:proofErr w:type="spellEnd"/>
            <w:r w:rsidRPr="007D454D">
              <w:rPr>
                <w:rFonts w:ascii="Times New Roman" w:eastAsia="宋体" w:hAnsi="Times New Roman" w:cs="Times New Roman"/>
                <w:sz w:val="13"/>
                <w:szCs w:val="13"/>
              </w:rPr>
              <w:t>, Japan</w:t>
            </w:r>
          </w:p>
        </w:tc>
        <w:tc>
          <w:tcPr>
            <w:tcW w:w="1588" w:type="dxa"/>
            <w:shd w:val="clear" w:color="auto" w:fill="auto"/>
          </w:tcPr>
          <w:p w14:paraId="750CBED4"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0501BA1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2E4BB2C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29167AA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5E6B090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4B46B85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731A0D0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4972032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35EFF21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51265C8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47B8858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495 (410, 85)</w:t>
            </w:r>
          </w:p>
        </w:tc>
        <w:tc>
          <w:tcPr>
            <w:tcW w:w="522" w:type="dxa"/>
          </w:tcPr>
          <w:p w14:paraId="0CE767C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24843D8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1, 3, 6</w:t>
            </w:r>
          </w:p>
        </w:tc>
        <w:tc>
          <w:tcPr>
            <w:tcW w:w="708" w:type="dxa"/>
            <w:shd w:val="clear" w:color="auto" w:fill="auto"/>
          </w:tcPr>
          <w:p w14:paraId="0039BC9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1.1, 3.1, 6.2</w:t>
            </w:r>
          </w:p>
        </w:tc>
        <w:tc>
          <w:tcPr>
            <w:tcW w:w="2410" w:type="dxa"/>
            <w:shd w:val="clear" w:color="auto" w:fill="auto"/>
          </w:tcPr>
          <w:p w14:paraId="42049E15"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Advertising leaflet</w:t>
            </w:r>
            <w:r w:rsidRPr="007D454D">
              <w:rPr>
                <w:rFonts w:ascii="Times New Roman" w:eastAsia="宋体" w:hAnsi="Times New Roman" w:cs="Times New Roman" w:hint="eastAsia"/>
                <w:sz w:val="13"/>
                <w:szCs w:val="13"/>
              </w:rPr>
              <w:t>,</w:t>
            </w:r>
            <w:r w:rsidRPr="007D454D">
              <w:rPr>
                <w:rFonts w:ascii="Times New Roman" w:eastAsia="宋体" w:hAnsi="Times New Roman" w:cs="Times New Roman"/>
                <w:sz w:val="13"/>
                <w:szCs w:val="13"/>
              </w:rPr>
              <w:t xml:space="preserve"> travel behavioral plan sheet</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and two free bus tickets</w:t>
            </w:r>
            <w:r w:rsidRPr="007D454D">
              <w:rPr>
                <w:rFonts w:ascii="Times New Roman" w:eastAsia="宋体" w:hAnsi="Times New Roman" w:cs="Times New Roman" w:hint="eastAsia"/>
                <w:sz w:val="13"/>
                <w:szCs w:val="13"/>
              </w:rPr>
              <w:t>.</w:t>
            </w:r>
          </w:p>
        </w:tc>
        <w:tc>
          <w:tcPr>
            <w:tcW w:w="1565" w:type="dxa"/>
            <w:shd w:val="clear" w:color="auto" w:fill="auto"/>
          </w:tcPr>
          <w:p w14:paraId="4631726F"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I</w:t>
            </w:r>
            <w:r w:rsidRPr="007D454D">
              <w:rPr>
                <w:rFonts w:ascii="Times New Roman" w:eastAsia="宋体" w:hAnsi="Times New Roman" w:cs="Times New Roman"/>
                <w:sz w:val="13"/>
                <w:szCs w:val="13"/>
              </w:rPr>
              <w:t>ncrease in bus use proportion.</w:t>
            </w:r>
          </w:p>
        </w:tc>
      </w:tr>
      <w:tr w:rsidR="00504094" w:rsidRPr="007D454D" w14:paraId="2CB59F4C" w14:textId="77777777" w:rsidTr="00220FA1">
        <w:trPr>
          <w:trHeight w:val="20"/>
          <w:jc w:val="center"/>
        </w:trPr>
        <w:tc>
          <w:tcPr>
            <w:tcW w:w="687" w:type="dxa"/>
            <w:shd w:val="clear" w:color="auto" w:fill="auto"/>
          </w:tcPr>
          <w:p w14:paraId="7ECC4658" w14:textId="3213FCF4"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Fujii and Taniguchi, 2005</w:t>
            </w:r>
          </w:p>
        </w:tc>
        <w:tc>
          <w:tcPr>
            <w:tcW w:w="867" w:type="dxa"/>
          </w:tcPr>
          <w:p w14:paraId="7DB3952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Sapporo, Japan</w:t>
            </w:r>
          </w:p>
        </w:tc>
        <w:tc>
          <w:tcPr>
            <w:tcW w:w="1588" w:type="dxa"/>
            <w:shd w:val="clear" w:color="auto" w:fill="auto"/>
          </w:tcPr>
          <w:p w14:paraId="6D6EDF3F"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 and their family</w:t>
            </w:r>
          </w:p>
        </w:tc>
        <w:tc>
          <w:tcPr>
            <w:tcW w:w="760" w:type="dxa"/>
          </w:tcPr>
          <w:p w14:paraId="5177767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6F0963F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564CCA4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5AF9E89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405C52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30CB5A7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0459F6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0A5BD8B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00961B2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199CA13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292 (155, 137)</w:t>
            </w:r>
          </w:p>
        </w:tc>
        <w:tc>
          <w:tcPr>
            <w:tcW w:w="522" w:type="dxa"/>
          </w:tcPr>
          <w:p w14:paraId="28E203C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01B839E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w:t>
            </w:r>
          </w:p>
        </w:tc>
        <w:tc>
          <w:tcPr>
            <w:tcW w:w="708" w:type="dxa"/>
            <w:shd w:val="clear" w:color="auto" w:fill="auto"/>
          </w:tcPr>
          <w:p w14:paraId="139343F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1.1, 2.1, 3.1, 3.3</w:t>
            </w:r>
          </w:p>
        </w:tc>
        <w:tc>
          <w:tcPr>
            <w:tcW w:w="2410" w:type="dxa"/>
            <w:shd w:val="clear" w:color="auto" w:fill="auto"/>
          </w:tcPr>
          <w:p w14:paraId="13A3AE39" w14:textId="6DB6E9DD" w:rsidR="00D0279F" w:rsidRPr="007D454D" w:rsidRDefault="00D0279F" w:rsidP="00465D78">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Lessons in advance on the global warming issue, the role of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in this problem, and the level of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from car-use; advice group: fill in a 3-d activity-travel diary; planning group: develop behavioral plans to modify home-based car trip chains with the aim of reducing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emissions.</w:t>
            </w:r>
          </w:p>
        </w:tc>
        <w:tc>
          <w:tcPr>
            <w:tcW w:w="1565" w:type="dxa"/>
            <w:shd w:val="clear" w:color="auto" w:fill="auto"/>
          </w:tcPr>
          <w:p w14:paraId="095F6BC2"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N</w:t>
            </w:r>
            <w:r w:rsidRPr="007D454D">
              <w:rPr>
                <w:rFonts w:ascii="Times New Roman" w:eastAsia="宋体" w:hAnsi="Times New Roman" w:cs="Times New Roman"/>
                <w:sz w:val="13"/>
                <w:szCs w:val="13"/>
              </w:rPr>
              <w:t>o significant effect in advice group, while significant car usage in planning group.</w:t>
            </w:r>
          </w:p>
        </w:tc>
      </w:tr>
      <w:tr w:rsidR="00504094" w:rsidRPr="007D454D" w14:paraId="294593C1" w14:textId="77777777" w:rsidTr="00220FA1">
        <w:trPr>
          <w:trHeight w:val="20"/>
          <w:jc w:val="center"/>
        </w:trPr>
        <w:tc>
          <w:tcPr>
            <w:tcW w:w="687" w:type="dxa"/>
            <w:shd w:val="clear" w:color="auto" w:fill="auto"/>
          </w:tcPr>
          <w:p w14:paraId="4EACF013" w14:textId="5C801010"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Taniguchi et al., 2003</w:t>
            </w:r>
          </w:p>
        </w:tc>
        <w:tc>
          <w:tcPr>
            <w:tcW w:w="867" w:type="dxa"/>
          </w:tcPr>
          <w:p w14:paraId="5B82F9B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Sapporo, Japan</w:t>
            </w:r>
          </w:p>
        </w:tc>
        <w:tc>
          <w:tcPr>
            <w:tcW w:w="1588" w:type="dxa"/>
            <w:shd w:val="clear" w:color="auto" w:fill="auto"/>
          </w:tcPr>
          <w:p w14:paraId="4AB26D05"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w:t>
            </w:r>
            <w:r w:rsidRPr="007D454D">
              <w:rPr>
                <w:rFonts w:ascii="Times New Roman" w:eastAsia="宋体" w:hAnsi="Times New Roman" w:cs="Times New Roman"/>
                <w:sz w:val="13"/>
                <w:szCs w:val="13"/>
              </w:rPr>
              <w:t>esidents and students of elementary schools and their family</w:t>
            </w:r>
          </w:p>
        </w:tc>
        <w:tc>
          <w:tcPr>
            <w:tcW w:w="760" w:type="dxa"/>
          </w:tcPr>
          <w:p w14:paraId="3A0D319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2734EA8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3415905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3A4E160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60B07AB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6D5F91D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Unknown</w:t>
            </w:r>
          </w:p>
        </w:tc>
        <w:tc>
          <w:tcPr>
            <w:tcW w:w="594" w:type="dxa"/>
          </w:tcPr>
          <w:p w14:paraId="066AF87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50CBB85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326BAEC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828" w:type="dxa"/>
            <w:shd w:val="clear" w:color="auto" w:fill="auto"/>
          </w:tcPr>
          <w:p w14:paraId="681D0BF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599</w:t>
            </w:r>
          </w:p>
        </w:tc>
        <w:tc>
          <w:tcPr>
            <w:tcW w:w="522" w:type="dxa"/>
          </w:tcPr>
          <w:p w14:paraId="3D5FFBD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264E029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1, 2, 3, 4</w:t>
            </w:r>
          </w:p>
        </w:tc>
        <w:tc>
          <w:tcPr>
            <w:tcW w:w="708" w:type="dxa"/>
            <w:shd w:val="clear" w:color="auto" w:fill="auto"/>
          </w:tcPr>
          <w:p w14:paraId="19C5076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1.1, 2.1, 3.1, 4.1</w:t>
            </w:r>
          </w:p>
        </w:tc>
        <w:tc>
          <w:tcPr>
            <w:tcW w:w="2410" w:type="dxa"/>
            <w:shd w:val="clear" w:color="auto" w:fill="auto"/>
          </w:tcPr>
          <w:p w14:paraId="36BA0A5B" w14:textId="3644721E"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pamphlet outlining travel behavior modification programs; lists of family members and cars,</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 travel activity diary and a car-use diary; diagnostic checklists for feedback of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emissions and final </w:t>
            </w:r>
            <w:r w:rsidRPr="007D454D">
              <w:rPr>
                <w:rFonts w:ascii="Times New Roman" w:eastAsia="宋体" w:hAnsi="Times New Roman" w:cs="Times New Roman"/>
                <w:sz w:val="13"/>
                <w:szCs w:val="13"/>
              </w:rPr>
              <w:lastRenderedPageBreak/>
              <w:t>diagnostic checklists comparing multiple diaries.</w:t>
            </w:r>
          </w:p>
        </w:tc>
        <w:tc>
          <w:tcPr>
            <w:tcW w:w="1565" w:type="dxa"/>
            <w:shd w:val="clear" w:color="auto" w:fill="auto"/>
          </w:tcPr>
          <w:p w14:paraId="1A2C1C47"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lastRenderedPageBreak/>
              <w:t>C</w:t>
            </w:r>
            <w:r w:rsidRPr="007D454D">
              <w:rPr>
                <w:rFonts w:ascii="Times New Roman" w:eastAsia="宋体" w:hAnsi="Times New Roman" w:cs="Times New Roman"/>
                <w:sz w:val="13"/>
                <w:szCs w:val="13"/>
              </w:rPr>
              <w:t>ar usage decreased by 5%; public transport increased by 4%;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emissions decreased by 16.3%; long term effect found.</w:t>
            </w:r>
          </w:p>
        </w:tc>
      </w:tr>
      <w:tr w:rsidR="00504094" w:rsidRPr="007D454D" w14:paraId="6A8BA88F" w14:textId="77777777" w:rsidTr="00220FA1">
        <w:trPr>
          <w:trHeight w:val="20"/>
          <w:jc w:val="center"/>
        </w:trPr>
        <w:tc>
          <w:tcPr>
            <w:tcW w:w="687" w:type="dxa"/>
            <w:shd w:val="clear" w:color="auto" w:fill="auto"/>
          </w:tcPr>
          <w:p w14:paraId="6D422349" w14:textId="13E8AF49"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Matsumura et al., 2003</w:t>
            </w:r>
          </w:p>
        </w:tc>
        <w:tc>
          <w:tcPr>
            <w:tcW w:w="867" w:type="dxa"/>
          </w:tcPr>
          <w:p w14:paraId="1D508EF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Osaka, Japan</w:t>
            </w:r>
          </w:p>
        </w:tc>
        <w:tc>
          <w:tcPr>
            <w:tcW w:w="1588" w:type="dxa"/>
            <w:shd w:val="clear" w:color="auto" w:fill="auto"/>
          </w:tcPr>
          <w:p w14:paraId="368AA0A2"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7F41321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Randomized controlled trials</w:t>
            </w:r>
          </w:p>
        </w:tc>
        <w:tc>
          <w:tcPr>
            <w:tcW w:w="647" w:type="dxa"/>
          </w:tcPr>
          <w:p w14:paraId="032B113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741" w:type="dxa"/>
          </w:tcPr>
          <w:p w14:paraId="263F5C3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67C28F6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E03CA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675" w:type="dxa"/>
          </w:tcPr>
          <w:p w14:paraId="626EA69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94" w:type="dxa"/>
          </w:tcPr>
          <w:p w14:paraId="49FA9F3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2EBAD41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5066C79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12042B9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106 (23, 20</w:t>
            </w:r>
            <w:r w:rsidRPr="007D454D">
              <w:rPr>
                <w:rFonts w:ascii="Times New Roman" w:eastAsia="宋体" w:hAnsi="Times New Roman" w:cs="Times New Roman"/>
                <w:sz w:val="13"/>
                <w:szCs w:val="13"/>
              </w:rPr>
              <w:t>；</w:t>
            </w:r>
            <w:r w:rsidRPr="007D454D">
              <w:rPr>
                <w:rFonts w:ascii="Times New Roman" w:eastAsia="宋体" w:hAnsi="Times New Roman" w:cs="Times New Roman"/>
                <w:sz w:val="13"/>
                <w:szCs w:val="13"/>
              </w:rPr>
              <w:t>30, 33)</w:t>
            </w:r>
          </w:p>
        </w:tc>
        <w:tc>
          <w:tcPr>
            <w:tcW w:w="522" w:type="dxa"/>
          </w:tcPr>
          <w:p w14:paraId="45095F7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139FBAF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w:t>
            </w:r>
          </w:p>
        </w:tc>
        <w:tc>
          <w:tcPr>
            <w:tcW w:w="708" w:type="dxa"/>
            <w:shd w:val="clear" w:color="auto" w:fill="auto"/>
          </w:tcPr>
          <w:p w14:paraId="71D33BD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1.1, 2.1, 3.1</w:t>
            </w:r>
          </w:p>
        </w:tc>
        <w:tc>
          <w:tcPr>
            <w:tcW w:w="2410" w:type="dxa"/>
            <w:shd w:val="clear" w:color="auto" w:fill="auto"/>
          </w:tcPr>
          <w:p w14:paraId="4FAB78DA"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ravel diaries of one week/one day, plans to decrease car usage accordingly.</w:t>
            </w:r>
          </w:p>
        </w:tc>
        <w:tc>
          <w:tcPr>
            <w:tcW w:w="1565" w:type="dxa"/>
            <w:shd w:val="clear" w:color="auto" w:fill="auto"/>
          </w:tcPr>
          <w:p w14:paraId="004823A2"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Travel diaries of one week had more significant effect.</w:t>
            </w:r>
          </w:p>
        </w:tc>
      </w:tr>
      <w:tr w:rsidR="00504094" w:rsidRPr="007D454D" w14:paraId="6925AC99" w14:textId="77777777" w:rsidTr="00220FA1">
        <w:trPr>
          <w:trHeight w:val="20"/>
          <w:jc w:val="center"/>
        </w:trPr>
        <w:tc>
          <w:tcPr>
            <w:tcW w:w="687" w:type="dxa"/>
            <w:shd w:val="clear" w:color="auto" w:fill="auto"/>
          </w:tcPr>
          <w:p w14:paraId="0ACE6453" w14:textId="50849B33"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Taniguchi et al., 2002</w:t>
            </w:r>
          </w:p>
        </w:tc>
        <w:tc>
          <w:tcPr>
            <w:tcW w:w="867" w:type="dxa"/>
          </w:tcPr>
          <w:p w14:paraId="2AEB750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Sapporo, Japan</w:t>
            </w:r>
          </w:p>
        </w:tc>
        <w:tc>
          <w:tcPr>
            <w:tcW w:w="1588" w:type="dxa"/>
            <w:shd w:val="clear" w:color="auto" w:fill="auto"/>
          </w:tcPr>
          <w:p w14:paraId="25F491B0"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 and their family</w:t>
            </w:r>
          </w:p>
        </w:tc>
        <w:tc>
          <w:tcPr>
            <w:tcW w:w="760" w:type="dxa"/>
          </w:tcPr>
          <w:p w14:paraId="3285DD1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548062A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5C554E3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4FA6CB5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4CD3419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5F87084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94" w:type="dxa"/>
          </w:tcPr>
          <w:p w14:paraId="5A566DC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40BD61A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3C5803A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1791228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127</w:t>
            </w:r>
          </w:p>
        </w:tc>
        <w:tc>
          <w:tcPr>
            <w:tcW w:w="522" w:type="dxa"/>
          </w:tcPr>
          <w:p w14:paraId="35E5FDA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5341492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w:t>
            </w:r>
          </w:p>
        </w:tc>
        <w:tc>
          <w:tcPr>
            <w:tcW w:w="708" w:type="dxa"/>
            <w:shd w:val="clear" w:color="auto" w:fill="auto"/>
          </w:tcPr>
          <w:p w14:paraId="0AA1758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1.1, 2.1, 3.1, 3.3</w:t>
            </w:r>
          </w:p>
        </w:tc>
        <w:tc>
          <w:tcPr>
            <w:tcW w:w="2410" w:type="dxa"/>
            <w:shd w:val="clear" w:color="auto" w:fill="auto"/>
          </w:tcPr>
          <w:p w14:paraId="6F2693A2"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w:t>
            </w:r>
            <w:r w:rsidRPr="007D454D">
              <w:rPr>
                <w:rFonts w:ascii="Times New Roman" w:eastAsia="宋体" w:hAnsi="Times New Roman" w:cs="Times New Roman"/>
                <w:sz w:val="13"/>
                <w:szCs w:val="13"/>
              </w:rPr>
              <w:t>aterials including a panel showing benefits and detriments of family car use, a graph showing the share of CO</w:t>
            </w:r>
            <w:r w:rsidRPr="00465D78">
              <w:rPr>
                <w:rFonts w:ascii="Times New Roman" w:eastAsia="宋体" w:hAnsi="Times New Roman" w:cs="Times New Roman"/>
                <w:sz w:val="13"/>
                <w:szCs w:val="13"/>
                <w:vertAlign w:val="subscript"/>
              </w:rPr>
              <w:t>2</w:t>
            </w:r>
            <w:r w:rsidRPr="007D454D">
              <w:rPr>
                <w:rFonts w:ascii="Times New Roman" w:eastAsia="宋体" w:hAnsi="Times New Roman" w:cs="Times New Roman"/>
                <w:sz w:val="13"/>
                <w:szCs w:val="13"/>
              </w:rPr>
              <w:t xml:space="preserve"> emissions by source, and a panel clearly illustrating various TDM policies; schedule for diary surveys and lectures, and content of the lecture discussed with the teacher; visible travel diary and personalized advice.</w:t>
            </w:r>
          </w:p>
        </w:tc>
        <w:tc>
          <w:tcPr>
            <w:tcW w:w="1565" w:type="dxa"/>
            <w:shd w:val="clear" w:color="auto" w:fill="auto"/>
          </w:tcPr>
          <w:p w14:paraId="35FA94A7"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hange in household travel patterns; total carbon emissions decreased by approximately 10%.</w:t>
            </w:r>
          </w:p>
        </w:tc>
      </w:tr>
      <w:tr w:rsidR="00504094" w:rsidRPr="007D454D" w14:paraId="5A1738B6" w14:textId="77777777" w:rsidTr="00220FA1">
        <w:trPr>
          <w:trHeight w:val="20"/>
          <w:jc w:val="center"/>
        </w:trPr>
        <w:tc>
          <w:tcPr>
            <w:tcW w:w="687" w:type="dxa"/>
            <w:shd w:val="clear" w:color="auto" w:fill="auto"/>
          </w:tcPr>
          <w:p w14:paraId="655B52EE" w14:textId="009FBA91"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McMinn et al., 2012</w:t>
            </w:r>
          </w:p>
        </w:tc>
        <w:tc>
          <w:tcPr>
            <w:tcW w:w="867" w:type="dxa"/>
          </w:tcPr>
          <w:p w14:paraId="7B895D2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cotland, UK</w:t>
            </w:r>
          </w:p>
        </w:tc>
        <w:tc>
          <w:tcPr>
            <w:tcW w:w="1588" w:type="dxa"/>
            <w:shd w:val="clear" w:color="auto" w:fill="auto"/>
          </w:tcPr>
          <w:p w14:paraId="5FC6D809"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760" w:type="dxa"/>
          </w:tcPr>
          <w:p w14:paraId="6A5AC6A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Quasi-experiment</w:t>
            </w:r>
          </w:p>
        </w:tc>
        <w:tc>
          <w:tcPr>
            <w:tcW w:w="647" w:type="dxa"/>
          </w:tcPr>
          <w:p w14:paraId="3784F34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0274C9A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719" w:type="dxa"/>
          </w:tcPr>
          <w:p w14:paraId="5567BDC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681" w:type="dxa"/>
          </w:tcPr>
          <w:p w14:paraId="07E7DC5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675" w:type="dxa"/>
          </w:tcPr>
          <w:p w14:paraId="64FD327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60872F1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3D276AD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563" w:type="dxa"/>
          </w:tcPr>
          <w:p w14:paraId="2C3A84E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5C08B69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166 (79, 87)</w:t>
            </w:r>
          </w:p>
        </w:tc>
        <w:tc>
          <w:tcPr>
            <w:tcW w:w="522" w:type="dxa"/>
          </w:tcPr>
          <w:p w14:paraId="55513BD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2872369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w:t>
            </w:r>
          </w:p>
        </w:tc>
        <w:tc>
          <w:tcPr>
            <w:tcW w:w="708" w:type="dxa"/>
            <w:shd w:val="clear" w:color="auto" w:fill="auto"/>
          </w:tcPr>
          <w:p w14:paraId="40A45C1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1.1, 1.2, 3.1</w:t>
            </w:r>
          </w:p>
        </w:tc>
        <w:tc>
          <w:tcPr>
            <w:tcW w:w="2410" w:type="dxa"/>
            <w:shd w:val="clear" w:color="auto" w:fill="auto"/>
          </w:tcPr>
          <w:p w14:paraId="7C6E1BD9"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or teachers, handbook containing introductory activities to the intervention and lesson plans on topics; for pupils, materials encouraging pupils to set walking goals and to record how to travel to and from school each day</w:t>
            </w:r>
            <w:r w:rsidRPr="007D454D">
              <w:rPr>
                <w:rFonts w:ascii="Times New Roman" w:eastAsia="宋体" w:hAnsi="Times New Roman" w:cs="Times New Roman" w:hint="eastAsia"/>
                <w:sz w:val="13"/>
                <w:szCs w:val="13"/>
              </w:rPr>
              <w:t>.</w:t>
            </w:r>
          </w:p>
        </w:tc>
        <w:tc>
          <w:tcPr>
            <w:tcW w:w="1565" w:type="dxa"/>
            <w:shd w:val="clear" w:color="auto" w:fill="auto"/>
          </w:tcPr>
          <w:p w14:paraId="272F3BD6"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N</w:t>
            </w:r>
            <w:r w:rsidRPr="007D454D">
              <w:rPr>
                <w:rFonts w:ascii="Times New Roman" w:eastAsia="宋体" w:hAnsi="Times New Roman" w:cs="Times New Roman"/>
                <w:sz w:val="13"/>
                <w:szCs w:val="13"/>
              </w:rPr>
              <w:t>o significant effect.</w:t>
            </w:r>
          </w:p>
        </w:tc>
      </w:tr>
      <w:tr w:rsidR="00504094" w:rsidRPr="007D454D" w14:paraId="0122900A" w14:textId="77777777" w:rsidTr="00220FA1">
        <w:trPr>
          <w:trHeight w:val="20"/>
          <w:jc w:val="center"/>
        </w:trPr>
        <w:tc>
          <w:tcPr>
            <w:tcW w:w="687" w:type="dxa"/>
            <w:shd w:val="clear" w:color="auto" w:fill="auto"/>
          </w:tcPr>
          <w:p w14:paraId="47E79242" w14:textId="44727505"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Matthies et al., 2006</w:t>
            </w:r>
          </w:p>
        </w:tc>
        <w:tc>
          <w:tcPr>
            <w:tcW w:w="867" w:type="dxa"/>
          </w:tcPr>
          <w:p w14:paraId="19E2B64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B</w:t>
            </w:r>
            <w:r w:rsidRPr="007D454D">
              <w:rPr>
                <w:rFonts w:ascii="Times New Roman" w:eastAsia="宋体" w:hAnsi="Times New Roman" w:cs="Times New Roman"/>
                <w:sz w:val="13"/>
                <w:szCs w:val="13"/>
              </w:rPr>
              <w:t>ochum, Dortmund, Germany</w:t>
            </w:r>
          </w:p>
        </w:tc>
        <w:tc>
          <w:tcPr>
            <w:tcW w:w="1588" w:type="dxa"/>
            <w:shd w:val="clear" w:color="auto" w:fill="auto"/>
          </w:tcPr>
          <w:p w14:paraId="2977CCDD"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Participants had a real choice between different travel modes, have a</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driver’s license and access to a car.</w:t>
            </w:r>
          </w:p>
        </w:tc>
        <w:tc>
          <w:tcPr>
            <w:tcW w:w="760" w:type="dxa"/>
          </w:tcPr>
          <w:p w14:paraId="73FAF28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7D381B3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6C79AB2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12A7053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2C7F6B3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2F41EAB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0ED6230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4809C3D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39ABE1B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11FEB0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297 (130, 61, 53, 53)</w:t>
            </w:r>
          </w:p>
        </w:tc>
        <w:tc>
          <w:tcPr>
            <w:tcW w:w="522" w:type="dxa"/>
          </w:tcPr>
          <w:p w14:paraId="72BB61E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19A6F98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1, 6</w:t>
            </w:r>
          </w:p>
        </w:tc>
        <w:tc>
          <w:tcPr>
            <w:tcW w:w="708" w:type="dxa"/>
            <w:shd w:val="clear" w:color="auto" w:fill="auto"/>
          </w:tcPr>
          <w:p w14:paraId="35BEEB5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7857066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habit-defrosting technique (temporary gift of a free bus ticket) and/or a norm-focused technique (plea for commitment)</w:t>
            </w:r>
            <w:r w:rsidRPr="007D454D">
              <w:rPr>
                <w:rFonts w:ascii="Times New Roman" w:eastAsia="宋体" w:hAnsi="Times New Roman" w:cs="Times New Roman" w:hint="eastAsia"/>
                <w:sz w:val="13"/>
                <w:szCs w:val="13"/>
              </w:rPr>
              <w:t>.</w:t>
            </w:r>
          </w:p>
        </w:tc>
        <w:tc>
          <w:tcPr>
            <w:tcW w:w="1565" w:type="dxa"/>
            <w:shd w:val="clear" w:color="auto" w:fill="auto"/>
          </w:tcPr>
          <w:p w14:paraId="3D9E68AD" w14:textId="7ADAB792"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F</w:t>
            </w:r>
            <w:r w:rsidRPr="007D454D">
              <w:rPr>
                <w:rFonts w:ascii="Times New Roman" w:eastAsia="宋体" w:hAnsi="Times New Roman" w:cs="Times New Roman"/>
                <w:sz w:val="13"/>
                <w:szCs w:val="13"/>
              </w:rPr>
              <w:t xml:space="preserve">or free bus ticket or commitment, both managed to let some people </w:t>
            </w:r>
            <w:proofErr w:type="spellStart"/>
            <w:r w:rsidRPr="007D454D">
              <w:rPr>
                <w:rFonts w:ascii="Times New Roman" w:eastAsia="宋体" w:hAnsi="Times New Roman" w:cs="Times New Roman"/>
                <w:sz w:val="13"/>
                <w:szCs w:val="13"/>
              </w:rPr>
              <w:t>triy</w:t>
            </w:r>
            <w:proofErr w:type="spellEnd"/>
            <w:r w:rsidRPr="007D454D">
              <w:rPr>
                <w:rFonts w:ascii="Times New Roman" w:eastAsia="宋体" w:hAnsi="Times New Roman" w:cs="Times New Roman"/>
                <w:sz w:val="13"/>
                <w:szCs w:val="13"/>
              </w:rPr>
              <w:t xml:space="preserve"> to change travel modes, but amount of which was limited; in short term, free bus ticket was effective; in long term, combining both was most effective.</w:t>
            </w:r>
          </w:p>
        </w:tc>
      </w:tr>
      <w:tr w:rsidR="00504094" w:rsidRPr="007D454D" w14:paraId="34C8A30F" w14:textId="77777777" w:rsidTr="00220FA1">
        <w:trPr>
          <w:trHeight w:val="20"/>
          <w:jc w:val="center"/>
        </w:trPr>
        <w:tc>
          <w:tcPr>
            <w:tcW w:w="687" w:type="dxa"/>
            <w:shd w:val="clear" w:color="auto" w:fill="auto"/>
          </w:tcPr>
          <w:p w14:paraId="25FC8549" w14:textId="7D01611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Sochor et al., 2015</w:t>
            </w:r>
          </w:p>
        </w:tc>
        <w:tc>
          <w:tcPr>
            <w:tcW w:w="867" w:type="dxa"/>
          </w:tcPr>
          <w:p w14:paraId="6391F71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Gothenburg, Sweden</w:t>
            </w:r>
          </w:p>
        </w:tc>
        <w:tc>
          <w:tcPr>
            <w:tcW w:w="1588" w:type="dxa"/>
            <w:shd w:val="clear" w:color="auto" w:fill="auto"/>
          </w:tcPr>
          <w:p w14:paraId="71C13430"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Inner-city households having sufficient access to the existing transport solutions, in particular to </w:t>
            </w:r>
            <w:proofErr w:type="spellStart"/>
            <w:r w:rsidRPr="007D454D">
              <w:rPr>
                <w:rFonts w:ascii="Times New Roman" w:eastAsia="宋体" w:hAnsi="Times New Roman" w:cs="Times New Roman"/>
                <w:sz w:val="13"/>
                <w:szCs w:val="13"/>
              </w:rPr>
              <w:t>carsharing</w:t>
            </w:r>
            <w:proofErr w:type="spellEnd"/>
            <w:r w:rsidRPr="007D454D">
              <w:rPr>
                <w:rFonts w:ascii="Times New Roman" w:eastAsia="宋体" w:hAnsi="Times New Roman" w:cs="Times New Roman"/>
                <w:sz w:val="13"/>
                <w:szCs w:val="13"/>
              </w:rPr>
              <w:t xml:space="preserve"> and public transport, and large enough travel needs for the service to be financially competitive with their current solution</w:t>
            </w:r>
          </w:p>
        </w:tc>
        <w:tc>
          <w:tcPr>
            <w:tcW w:w="760" w:type="dxa"/>
          </w:tcPr>
          <w:p w14:paraId="1BFBFD2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2D2B108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68265C6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22B3558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54E3DBE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4478F76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594" w:type="dxa"/>
          </w:tcPr>
          <w:p w14:paraId="6FB8F2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2545AE0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7D3138B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645AF62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160</w:t>
            </w:r>
          </w:p>
        </w:tc>
        <w:tc>
          <w:tcPr>
            <w:tcW w:w="522" w:type="dxa"/>
          </w:tcPr>
          <w:p w14:paraId="10A28FF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477A918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442D15B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10A635F8" w14:textId="33C1519A"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platform offering information and service of multiple travel mode.</w:t>
            </w:r>
          </w:p>
        </w:tc>
        <w:tc>
          <w:tcPr>
            <w:tcW w:w="1565" w:type="dxa"/>
            <w:shd w:val="clear" w:color="auto" w:fill="auto"/>
          </w:tcPr>
          <w:p w14:paraId="53711893"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D</w:t>
            </w:r>
            <w:r w:rsidRPr="007D454D">
              <w:rPr>
                <w:rFonts w:ascii="Times New Roman" w:eastAsia="宋体" w:hAnsi="Times New Roman" w:cs="Times New Roman"/>
                <w:sz w:val="13"/>
                <w:szCs w:val="13"/>
              </w:rPr>
              <w:t>ecrease in car usage; participants’ attitude towards car usage turned to negative.</w:t>
            </w:r>
          </w:p>
        </w:tc>
      </w:tr>
      <w:tr w:rsidR="00504094" w:rsidRPr="007D454D" w14:paraId="5CB20A89" w14:textId="77777777" w:rsidTr="00220FA1">
        <w:trPr>
          <w:trHeight w:val="20"/>
          <w:jc w:val="center"/>
        </w:trPr>
        <w:tc>
          <w:tcPr>
            <w:tcW w:w="687" w:type="dxa"/>
            <w:shd w:val="clear" w:color="auto" w:fill="auto"/>
          </w:tcPr>
          <w:p w14:paraId="10244042" w14:textId="0ECAB34E"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Karlsson et al., 2017</w:t>
            </w:r>
          </w:p>
        </w:tc>
        <w:tc>
          <w:tcPr>
            <w:tcW w:w="867" w:type="dxa"/>
          </w:tcPr>
          <w:p w14:paraId="59C1D43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Gothenburg, Sweden</w:t>
            </w:r>
          </w:p>
        </w:tc>
        <w:tc>
          <w:tcPr>
            <w:tcW w:w="1588" w:type="dxa"/>
            <w:shd w:val="clear" w:color="auto" w:fill="auto"/>
          </w:tcPr>
          <w:p w14:paraId="7BF7B45F"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68CF91A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7E13984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50C6734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6841325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8356C1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24801C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61DBB14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Low</w:t>
            </w:r>
          </w:p>
        </w:tc>
        <w:tc>
          <w:tcPr>
            <w:tcW w:w="471" w:type="dxa"/>
          </w:tcPr>
          <w:p w14:paraId="442D3EE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16D3B1D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525936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200</w:t>
            </w:r>
          </w:p>
        </w:tc>
        <w:tc>
          <w:tcPr>
            <w:tcW w:w="522" w:type="dxa"/>
          </w:tcPr>
          <w:p w14:paraId="4387FB7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52C697A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27B423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44CD61C9"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platform offering information and service of multiple travel mode.</w:t>
            </w:r>
          </w:p>
        </w:tc>
        <w:tc>
          <w:tcPr>
            <w:tcW w:w="1565" w:type="dxa"/>
            <w:shd w:val="clear" w:color="auto" w:fill="auto"/>
          </w:tcPr>
          <w:p w14:paraId="162D235B" w14:textId="1A645AA3"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48% of participants changed their travel mode; 55% used multimodal travel mode more frequently; 60% used software to get new paths for leisure trips; 69% found new paths to be faster; 48% travelled by public transport more frequently, 10% public bikes, 4% electric </w:t>
            </w:r>
            <w:proofErr w:type="spellStart"/>
            <w:r w:rsidRPr="007D454D">
              <w:rPr>
                <w:rFonts w:ascii="Times New Roman" w:eastAsia="宋体" w:hAnsi="Times New Roman" w:cs="Times New Roman"/>
                <w:sz w:val="13"/>
                <w:szCs w:val="13"/>
              </w:rPr>
              <w:lastRenderedPageBreak/>
              <w:t>carsharing</w:t>
            </w:r>
            <w:proofErr w:type="spellEnd"/>
            <w:r w:rsidRPr="007D454D">
              <w:rPr>
                <w:rFonts w:ascii="Times New Roman" w:eastAsia="宋体" w:hAnsi="Times New Roman" w:cs="Times New Roman"/>
                <w:sz w:val="13"/>
                <w:szCs w:val="13"/>
              </w:rPr>
              <w:t>, 4% electric bike while 21% cars less frequently.</w:t>
            </w:r>
          </w:p>
        </w:tc>
      </w:tr>
      <w:tr w:rsidR="00504094" w:rsidRPr="007D454D" w14:paraId="67221F28" w14:textId="77777777" w:rsidTr="00220FA1">
        <w:trPr>
          <w:trHeight w:val="20"/>
          <w:jc w:val="center"/>
        </w:trPr>
        <w:tc>
          <w:tcPr>
            <w:tcW w:w="687" w:type="dxa"/>
            <w:vMerge w:val="restart"/>
            <w:shd w:val="clear" w:color="auto" w:fill="auto"/>
          </w:tcPr>
          <w:p w14:paraId="354B179E" w14:textId="62C81691"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Chang et al., 2019</w:t>
            </w:r>
          </w:p>
        </w:tc>
        <w:tc>
          <w:tcPr>
            <w:tcW w:w="867" w:type="dxa"/>
          </w:tcPr>
          <w:p w14:paraId="1CD5C6D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aipei, Taiwan China</w:t>
            </w:r>
          </w:p>
        </w:tc>
        <w:tc>
          <w:tcPr>
            <w:tcW w:w="1588" w:type="dxa"/>
            <w:shd w:val="clear" w:color="auto" w:fill="auto"/>
          </w:tcPr>
          <w:p w14:paraId="5038FF2A"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35A1D3C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1C46A49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5D24A47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61C58BB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728DF7A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4B63558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3CD5FAE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471" w:type="dxa"/>
          </w:tcPr>
          <w:p w14:paraId="78086E3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7678906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0A481B8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&gt;</w:t>
            </w:r>
            <w:r w:rsidRPr="007D454D">
              <w:rPr>
                <w:rFonts w:ascii="Times New Roman" w:eastAsia="宋体" w:hAnsi="Times New Roman" w:cs="Times New Roman"/>
                <w:sz w:val="13"/>
                <w:szCs w:val="13"/>
              </w:rPr>
              <w:t>1000</w:t>
            </w:r>
          </w:p>
        </w:tc>
        <w:tc>
          <w:tcPr>
            <w:tcW w:w="522" w:type="dxa"/>
          </w:tcPr>
          <w:p w14:paraId="0B54E3B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52B1670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7ACA7F8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458B9E9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platform offering information and service of multiple travel mode, and month ticket.</w:t>
            </w:r>
          </w:p>
        </w:tc>
        <w:tc>
          <w:tcPr>
            <w:tcW w:w="1565" w:type="dxa"/>
            <w:shd w:val="clear" w:color="auto" w:fill="auto"/>
          </w:tcPr>
          <w:p w14:paraId="1850999F" w14:textId="16F5E2F4"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Within 3 months’ trial, usage of public transport increased by 2%; after trial, usage of public transport increased by 3.2%, of which 80% from trial users.</w:t>
            </w:r>
          </w:p>
        </w:tc>
      </w:tr>
      <w:tr w:rsidR="00504094" w:rsidRPr="007D454D" w14:paraId="581A9FAA" w14:textId="77777777" w:rsidTr="00220FA1">
        <w:trPr>
          <w:trHeight w:val="20"/>
          <w:jc w:val="center"/>
        </w:trPr>
        <w:tc>
          <w:tcPr>
            <w:tcW w:w="687" w:type="dxa"/>
            <w:vMerge/>
            <w:shd w:val="clear" w:color="auto" w:fill="auto"/>
          </w:tcPr>
          <w:p w14:paraId="23123CCA" w14:textId="77777777" w:rsidR="00D0279F" w:rsidRPr="007D454D" w:rsidRDefault="00D0279F" w:rsidP="00296804">
            <w:pPr>
              <w:widowControl/>
              <w:snapToGrid w:val="0"/>
              <w:spacing w:line="360" w:lineRule="auto"/>
              <w:jc w:val="center"/>
              <w:rPr>
                <w:rFonts w:ascii="Times New Roman" w:eastAsia="宋体" w:hAnsi="Times New Roman" w:cs="Times New Roman"/>
                <w:kern w:val="0"/>
                <w:sz w:val="13"/>
                <w:szCs w:val="13"/>
              </w:rPr>
            </w:pPr>
          </w:p>
        </w:tc>
        <w:tc>
          <w:tcPr>
            <w:tcW w:w="867" w:type="dxa"/>
          </w:tcPr>
          <w:p w14:paraId="0DB2E38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Kaohsiung, Taiwan China</w:t>
            </w:r>
          </w:p>
        </w:tc>
        <w:tc>
          <w:tcPr>
            <w:tcW w:w="1588" w:type="dxa"/>
            <w:shd w:val="clear" w:color="auto" w:fill="auto"/>
          </w:tcPr>
          <w:p w14:paraId="22CEA8B4"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6D2AB6E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1AB716D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7CF3A04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2959894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6AF46AC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3DB1CD3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691A2D9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471" w:type="dxa"/>
          </w:tcPr>
          <w:p w14:paraId="2C54C53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4B1DA48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4B3D533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&gt;</w:t>
            </w:r>
            <w:r w:rsidRPr="007D454D">
              <w:rPr>
                <w:rFonts w:ascii="Times New Roman" w:eastAsia="宋体" w:hAnsi="Times New Roman" w:cs="Times New Roman"/>
                <w:sz w:val="13"/>
                <w:szCs w:val="13"/>
              </w:rPr>
              <w:t>15492</w:t>
            </w:r>
          </w:p>
        </w:tc>
        <w:tc>
          <w:tcPr>
            <w:tcW w:w="522" w:type="dxa"/>
          </w:tcPr>
          <w:p w14:paraId="0AAF2B9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7D28374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0ADE004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01BC8686"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platform offering information and service of multiple travel mode, and month ticket.</w:t>
            </w:r>
          </w:p>
        </w:tc>
        <w:tc>
          <w:tcPr>
            <w:tcW w:w="1565" w:type="dxa"/>
            <w:shd w:val="clear" w:color="auto" w:fill="auto"/>
          </w:tcPr>
          <w:p w14:paraId="38816C0A"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W</w:t>
            </w:r>
            <w:r w:rsidRPr="007D454D">
              <w:rPr>
                <w:rFonts w:ascii="Times New Roman" w:eastAsia="宋体" w:hAnsi="Times New Roman" w:cs="Times New Roman"/>
                <w:sz w:val="13"/>
                <w:szCs w:val="13"/>
              </w:rPr>
              <w:t xml:space="preserve">ithin 3 months’ trial, 94.4% of users continued to use </w:t>
            </w: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of which 21% from motorized vehicle users.</w:t>
            </w:r>
          </w:p>
        </w:tc>
      </w:tr>
      <w:tr w:rsidR="00504094" w:rsidRPr="007D454D" w14:paraId="57592C91" w14:textId="77777777" w:rsidTr="00220FA1">
        <w:trPr>
          <w:trHeight w:val="20"/>
          <w:jc w:val="center"/>
        </w:trPr>
        <w:tc>
          <w:tcPr>
            <w:tcW w:w="687" w:type="dxa"/>
            <w:shd w:val="clear" w:color="auto" w:fill="auto"/>
          </w:tcPr>
          <w:p w14:paraId="106C1A0C" w14:textId="4E8BCF3F"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Storme et al., 2020</w:t>
            </w:r>
          </w:p>
        </w:tc>
        <w:tc>
          <w:tcPr>
            <w:tcW w:w="867" w:type="dxa"/>
          </w:tcPr>
          <w:p w14:paraId="1E2FF74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hent, Belgium</w:t>
            </w:r>
          </w:p>
        </w:tc>
        <w:tc>
          <w:tcPr>
            <w:tcW w:w="1588" w:type="dxa"/>
            <w:shd w:val="clear" w:color="auto" w:fill="auto"/>
          </w:tcPr>
          <w:p w14:paraId="312F46F9"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Car-owning participants Ghent University employees</w:t>
            </w:r>
          </w:p>
        </w:tc>
        <w:tc>
          <w:tcPr>
            <w:tcW w:w="760" w:type="dxa"/>
          </w:tcPr>
          <w:p w14:paraId="7DC29DE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2E31039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2963426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5FF7F42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465EBB4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3B44AD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54C2CA9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4FE40B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7AA4BF3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1D48665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90</w:t>
            </w:r>
          </w:p>
        </w:tc>
        <w:tc>
          <w:tcPr>
            <w:tcW w:w="522" w:type="dxa"/>
          </w:tcPr>
          <w:p w14:paraId="7D8BDF6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7A06D95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73CCFE4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1A43C6A2"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platform offering information and service of multiple travel mode.</w:t>
            </w:r>
          </w:p>
        </w:tc>
        <w:tc>
          <w:tcPr>
            <w:tcW w:w="1565" w:type="dxa"/>
            <w:shd w:val="clear" w:color="auto" w:fill="auto"/>
          </w:tcPr>
          <w:p w14:paraId="3527EA6D" w14:textId="721065E8"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Most</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 xml:space="preserve">respondents were apt to explore </w:t>
            </w: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services (especially public transport and car sharing services), but a clear reduction of private car use remained difficult in a real-life setting, especially for leisure trips.</w:t>
            </w:r>
          </w:p>
        </w:tc>
      </w:tr>
      <w:tr w:rsidR="00504094" w:rsidRPr="007D454D" w14:paraId="305EF85E" w14:textId="77777777" w:rsidTr="00220FA1">
        <w:trPr>
          <w:trHeight w:val="20"/>
          <w:jc w:val="center"/>
        </w:trPr>
        <w:tc>
          <w:tcPr>
            <w:tcW w:w="687" w:type="dxa"/>
            <w:shd w:val="clear" w:color="auto" w:fill="auto"/>
          </w:tcPr>
          <w:p w14:paraId="130F8FC5" w14:textId="189C1A4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Zhao et al., 2020</w:t>
            </w:r>
          </w:p>
        </w:tc>
        <w:tc>
          <w:tcPr>
            <w:tcW w:w="867" w:type="dxa"/>
          </w:tcPr>
          <w:p w14:paraId="570B2AE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weden</w:t>
            </w:r>
          </w:p>
        </w:tc>
        <w:tc>
          <w:tcPr>
            <w:tcW w:w="1588" w:type="dxa"/>
            <w:shd w:val="clear" w:color="auto" w:fill="auto"/>
          </w:tcPr>
          <w:p w14:paraId="627A559B"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w:t>
            </w:r>
            <w:r w:rsidRPr="007D454D">
              <w:rPr>
                <w:rFonts w:ascii="Times New Roman" w:eastAsia="宋体" w:hAnsi="Times New Roman" w:cs="Times New Roman"/>
                <w:sz w:val="13"/>
                <w:szCs w:val="13"/>
              </w:rPr>
              <w:t>mployees</w:t>
            </w:r>
          </w:p>
        </w:tc>
        <w:tc>
          <w:tcPr>
            <w:tcW w:w="760" w:type="dxa"/>
          </w:tcPr>
          <w:p w14:paraId="0A330C2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6365FCC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5A9F122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2387E39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F33030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53070D7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509C486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169162E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628C954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828" w:type="dxa"/>
            <w:shd w:val="clear" w:color="auto" w:fill="auto"/>
          </w:tcPr>
          <w:p w14:paraId="4646CE2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355</w:t>
            </w:r>
          </w:p>
        </w:tc>
        <w:tc>
          <w:tcPr>
            <w:tcW w:w="522" w:type="dxa"/>
          </w:tcPr>
          <w:p w14:paraId="2560A64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07D8F83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29B850A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1EFB8A69"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platform offering information and service of multiple travel mode.</w:t>
            </w:r>
          </w:p>
        </w:tc>
        <w:tc>
          <w:tcPr>
            <w:tcW w:w="1565" w:type="dxa"/>
            <w:shd w:val="clear" w:color="auto" w:fill="auto"/>
          </w:tcPr>
          <w:p w14:paraId="32F9B344"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Around 50% showed a willingness to share their ride through </w:t>
            </w: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but current service could not change car users’ intention significantly.</w:t>
            </w:r>
          </w:p>
        </w:tc>
      </w:tr>
      <w:tr w:rsidR="00504094" w:rsidRPr="007D454D" w14:paraId="5195F724" w14:textId="77777777" w:rsidTr="00220FA1">
        <w:trPr>
          <w:trHeight w:val="20"/>
          <w:jc w:val="center"/>
        </w:trPr>
        <w:tc>
          <w:tcPr>
            <w:tcW w:w="687" w:type="dxa"/>
            <w:shd w:val="clear" w:color="auto" w:fill="auto"/>
          </w:tcPr>
          <w:p w14:paraId="466AFE9F" w14:textId="065A6252"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Hensher et al., 2021</w:t>
            </w:r>
          </w:p>
        </w:tc>
        <w:tc>
          <w:tcPr>
            <w:tcW w:w="867" w:type="dxa"/>
          </w:tcPr>
          <w:p w14:paraId="11B6F6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ydney, Australia</w:t>
            </w:r>
          </w:p>
        </w:tc>
        <w:tc>
          <w:tcPr>
            <w:tcW w:w="1588" w:type="dxa"/>
            <w:shd w:val="clear" w:color="auto" w:fill="auto"/>
          </w:tcPr>
          <w:p w14:paraId="3324E730"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29C5E23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2783762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79577AE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2C138CA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050778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0AB10DD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456B9BC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4C4442D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71C4FD4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2D34ADE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92</w:t>
            </w:r>
          </w:p>
        </w:tc>
        <w:tc>
          <w:tcPr>
            <w:tcW w:w="522" w:type="dxa"/>
          </w:tcPr>
          <w:p w14:paraId="5901857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2A69DF5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3AA95CB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0E5722CA"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proofErr w:type="spellStart"/>
            <w:r w:rsidRPr="007D454D">
              <w:rPr>
                <w:rFonts w:ascii="Times New Roman" w:eastAsia="宋体" w:hAnsi="Times New Roman" w:cs="Times New Roman"/>
                <w:sz w:val="13"/>
                <w:szCs w:val="13"/>
              </w:rPr>
              <w:t>MaaS</w:t>
            </w:r>
            <w:proofErr w:type="spellEnd"/>
            <w:r w:rsidRPr="007D454D">
              <w:rPr>
                <w:rFonts w:ascii="Times New Roman" w:eastAsia="宋体" w:hAnsi="Times New Roman" w:cs="Times New Roman"/>
                <w:sz w:val="13"/>
                <w:szCs w:val="13"/>
              </w:rPr>
              <w:t xml:space="preserve"> platform offering information and service of multiple travel mode, and month ticket.</w:t>
            </w:r>
          </w:p>
        </w:tc>
        <w:tc>
          <w:tcPr>
            <w:tcW w:w="1565" w:type="dxa"/>
            <w:shd w:val="clear" w:color="auto" w:fill="auto"/>
          </w:tcPr>
          <w:p w14:paraId="3FDE6358"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T</w:t>
            </w:r>
            <w:r w:rsidRPr="007D454D">
              <w:rPr>
                <w:rFonts w:ascii="Times New Roman" w:eastAsia="宋体" w:hAnsi="Times New Roman" w:cs="Times New Roman"/>
                <w:sz w:val="13"/>
                <w:szCs w:val="13"/>
              </w:rPr>
              <w:t>ravel fee discount was effective in attracting users and reducing car usage, while only integration of service had weak effect.</w:t>
            </w:r>
          </w:p>
        </w:tc>
      </w:tr>
      <w:tr w:rsidR="00504094" w:rsidRPr="007D454D" w14:paraId="2F3AD661" w14:textId="77777777" w:rsidTr="00220FA1">
        <w:trPr>
          <w:trHeight w:val="20"/>
          <w:jc w:val="center"/>
        </w:trPr>
        <w:tc>
          <w:tcPr>
            <w:tcW w:w="687" w:type="dxa"/>
            <w:shd w:val="clear" w:color="auto" w:fill="auto"/>
          </w:tcPr>
          <w:p w14:paraId="0137078F" w14:textId="7DCD8016"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Poslad et al., 2015</w:t>
            </w:r>
          </w:p>
        </w:tc>
        <w:tc>
          <w:tcPr>
            <w:tcW w:w="867" w:type="dxa"/>
          </w:tcPr>
          <w:p w14:paraId="3729A68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Enschede, Netherlands, Gothenburg, Sweden, Leeds, UK</w:t>
            </w:r>
          </w:p>
        </w:tc>
        <w:tc>
          <w:tcPr>
            <w:tcW w:w="1588" w:type="dxa"/>
            <w:shd w:val="clear" w:color="auto" w:fill="auto"/>
          </w:tcPr>
          <w:p w14:paraId="53E58D7D"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2871C58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2FB4CDE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464CC1C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09B3EB5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5657DA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0358951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785D1A9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26D17D9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4DCB5A2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0D4D62C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268+112+138</w:t>
            </w:r>
          </w:p>
        </w:tc>
        <w:tc>
          <w:tcPr>
            <w:tcW w:w="522" w:type="dxa"/>
          </w:tcPr>
          <w:p w14:paraId="6CD34E5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017289C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1, 2, 5</w:t>
            </w:r>
          </w:p>
        </w:tc>
        <w:tc>
          <w:tcPr>
            <w:tcW w:w="708" w:type="dxa"/>
            <w:shd w:val="clear" w:color="auto" w:fill="auto"/>
          </w:tcPr>
          <w:p w14:paraId="221D378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1.2, 2.1, 5.1</w:t>
            </w:r>
          </w:p>
        </w:tc>
        <w:tc>
          <w:tcPr>
            <w:tcW w:w="2410" w:type="dxa"/>
            <w:shd w:val="clear" w:color="auto" w:fill="auto"/>
          </w:tcPr>
          <w:p w14:paraId="55E8A092" w14:textId="7A22691E"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 xml:space="preserve">ocial network sharing: travel information, GPS positions, partner finding and specified position finding; </w:t>
            </w:r>
            <w:proofErr w:type="spellStart"/>
            <w:r w:rsidRPr="007D454D">
              <w:rPr>
                <w:rFonts w:ascii="Times New Roman" w:eastAsia="宋体" w:hAnsi="Times New Roman" w:cs="Times New Roman"/>
                <w:sz w:val="13"/>
                <w:szCs w:val="13"/>
              </w:rPr>
              <w:t>self feedback</w:t>
            </w:r>
            <w:proofErr w:type="spellEnd"/>
            <w:r w:rsidRPr="007D454D">
              <w:rPr>
                <w:rFonts w:ascii="Times New Roman" w:eastAsia="宋体" w:hAnsi="Times New Roman" w:cs="Times New Roman"/>
                <w:sz w:val="13"/>
                <w:szCs w:val="13"/>
              </w:rPr>
              <w:t xml:space="preserve"> of personal travel behavior; behavior challenge based on rewards.</w:t>
            </w:r>
          </w:p>
        </w:tc>
        <w:tc>
          <w:tcPr>
            <w:tcW w:w="1565" w:type="dxa"/>
            <w:shd w:val="clear" w:color="auto" w:fill="auto"/>
          </w:tcPr>
          <w:p w14:paraId="5864D48C" w14:textId="15279D36"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 xml:space="preserve">The level and use of non-tangible rewards could hardly influence users much to shift their behavior to act greener. The level of personalization could be an important characteristic for the effectiveness of an incentive. It might be feasible to make car drivers change their departure time, but hard to induce car drivers to change to public transport. It might be </w:t>
            </w:r>
            <w:r w:rsidRPr="007D454D">
              <w:rPr>
                <w:rFonts w:ascii="Times New Roman" w:eastAsia="宋体" w:hAnsi="Times New Roman" w:cs="Times New Roman"/>
                <w:sz w:val="13"/>
                <w:szCs w:val="13"/>
              </w:rPr>
              <w:lastRenderedPageBreak/>
              <w:t>feasible to induce public transport users to change to cycling. Social network concepts were rated best when these provide information useful for the individual, but sharing information and experiences could hardly contribute to shifting travel behavior.</w:t>
            </w:r>
          </w:p>
        </w:tc>
      </w:tr>
      <w:tr w:rsidR="00504094" w:rsidRPr="007D454D" w14:paraId="6D9F598E" w14:textId="77777777" w:rsidTr="00220FA1">
        <w:trPr>
          <w:trHeight w:val="20"/>
          <w:jc w:val="center"/>
        </w:trPr>
        <w:tc>
          <w:tcPr>
            <w:tcW w:w="687" w:type="dxa"/>
            <w:shd w:val="clear" w:color="auto" w:fill="auto"/>
          </w:tcPr>
          <w:p w14:paraId="7F3F00B4" w14:textId="5A88BBAB"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Pronello et al., 2017</w:t>
            </w:r>
          </w:p>
        </w:tc>
        <w:tc>
          <w:tcPr>
            <w:tcW w:w="867" w:type="dxa"/>
          </w:tcPr>
          <w:p w14:paraId="2F0B05C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w:t>
            </w:r>
            <w:r w:rsidRPr="007D454D">
              <w:rPr>
                <w:rFonts w:ascii="Times New Roman" w:eastAsia="宋体" w:hAnsi="Times New Roman" w:cs="Times New Roman"/>
                <w:sz w:val="13"/>
                <w:szCs w:val="13"/>
              </w:rPr>
              <w:t>yon, France</w:t>
            </w:r>
          </w:p>
        </w:tc>
        <w:tc>
          <w:tcPr>
            <w:tcW w:w="1588" w:type="dxa"/>
            <w:shd w:val="clear" w:color="auto" w:fill="auto"/>
          </w:tcPr>
          <w:p w14:paraId="54EA98F6"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46FAE92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22CEC06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70B7FD5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5D7EEF3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69ABC72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7E04098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7BEE11C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772DC14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315BEE7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2ED773C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46</w:t>
            </w:r>
          </w:p>
        </w:tc>
        <w:tc>
          <w:tcPr>
            <w:tcW w:w="522" w:type="dxa"/>
          </w:tcPr>
          <w:p w14:paraId="1A81E73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048F48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07E4C53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6E6E5559"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w:t>
            </w:r>
            <w:r w:rsidRPr="007D454D">
              <w:rPr>
                <w:rFonts w:ascii="Times New Roman" w:eastAsia="宋体" w:hAnsi="Times New Roman" w:cs="Times New Roman"/>
                <w:sz w:val="13"/>
                <w:szCs w:val="13"/>
              </w:rPr>
              <w:t>ap software offering real-time travel information.</w:t>
            </w:r>
          </w:p>
        </w:tc>
        <w:tc>
          <w:tcPr>
            <w:tcW w:w="1565" w:type="dxa"/>
            <w:shd w:val="clear" w:color="auto" w:fill="auto"/>
          </w:tcPr>
          <w:p w14:paraId="19CD2208"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Offering real-time travel information only had no effect in modal shift.</w:t>
            </w:r>
          </w:p>
        </w:tc>
      </w:tr>
      <w:tr w:rsidR="00504094" w:rsidRPr="007D454D" w14:paraId="1E1B7C95" w14:textId="77777777" w:rsidTr="00220FA1">
        <w:trPr>
          <w:trHeight w:val="20"/>
          <w:jc w:val="center"/>
        </w:trPr>
        <w:tc>
          <w:tcPr>
            <w:tcW w:w="687" w:type="dxa"/>
            <w:shd w:val="clear" w:color="auto" w:fill="auto"/>
          </w:tcPr>
          <w:p w14:paraId="153B95D3" w14:textId="3DC471EC"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Merom et al., 2005</w:t>
            </w:r>
          </w:p>
        </w:tc>
        <w:tc>
          <w:tcPr>
            <w:tcW w:w="867" w:type="dxa"/>
          </w:tcPr>
          <w:p w14:paraId="29EF6F3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Australia</w:t>
            </w:r>
          </w:p>
        </w:tc>
        <w:tc>
          <w:tcPr>
            <w:tcW w:w="1588" w:type="dxa"/>
            <w:shd w:val="clear" w:color="auto" w:fill="auto"/>
          </w:tcPr>
          <w:p w14:paraId="618B1162"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Urban dwelling ‘‘working-age’’ (18–65 years old) adults.</w:t>
            </w:r>
          </w:p>
        </w:tc>
        <w:tc>
          <w:tcPr>
            <w:tcW w:w="760" w:type="dxa"/>
          </w:tcPr>
          <w:p w14:paraId="2F26CC7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7E7EF8B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6817D47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753E2F7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6DB0EE4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37B3182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6CB266B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131B261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13910F6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3F08D47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1100</w:t>
            </w:r>
          </w:p>
        </w:tc>
        <w:tc>
          <w:tcPr>
            <w:tcW w:w="522" w:type="dxa"/>
          </w:tcPr>
          <w:p w14:paraId="50CB77E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28C2B1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501BAA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50644AC4"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Newspaper advertisements and community service announcements through three major free-to-air television channels and radio stations nationally.</w:t>
            </w:r>
          </w:p>
        </w:tc>
        <w:tc>
          <w:tcPr>
            <w:tcW w:w="1565" w:type="dxa"/>
            <w:shd w:val="clear" w:color="auto" w:fill="auto"/>
          </w:tcPr>
          <w:p w14:paraId="329520E3"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I</w:t>
            </w:r>
            <w:r w:rsidRPr="007D454D">
              <w:rPr>
                <w:rFonts w:ascii="Times New Roman" w:eastAsia="宋体" w:hAnsi="Times New Roman" w:cs="Times New Roman"/>
                <w:sz w:val="13"/>
                <w:szCs w:val="13"/>
              </w:rPr>
              <w:t>n New South Wales, “car only” and “public transport only” decreased while trips combining walking and public transport increased; in other regions, “walking/cycling only” decreased while trips combining walking and public transport increased.</w:t>
            </w:r>
          </w:p>
        </w:tc>
      </w:tr>
      <w:tr w:rsidR="00504094" w:rsidRPr="007D454D" w14:paraId="1BE3AA0E" w14:textId="77777777" w:rsidTr="00220FA1">
        <w:trPr>
          <w:trHeight w:val="20"/>
          <w:jc w:val="center"/>
        </w:trPr>
        <w:tc>
          <w:tcPr>
            <w:tcW w:w="687" w:type="dxa"/>
            <w:shd w:val="clear" w:color="auto" w:fill="auto"/>
          </w:tcPr>
          <w:p w14:paraId="1F872AFC" w14:textId="7A636298"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Thomas et al., 2009</w:t>
            </w:r>
          </w:p>
        </w:tc>
        <w:tc>
          <w:tcPr>
            <w:tcW w:w="867" w:type="dxa"/>
          </w:tcPr>
          <w:p w14:paraId="1F88CAA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olumbia, USA</w:t>
            </w:r>
          </w:p>
        </w:tc>
        <w:tc>
          <w:tcPr>
            <w:tcW w:w="1588" w:type="dxa"/>
            <w:shd w:val="clear" w:color="auto" w:fill="auto"/>
          </w:tcPr>
          <w:p w14:paraId="5DD26E75"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tudents of elementary schools</w:t>
            </w:r>
          </w:p>
        </w:tc>
        <w:tc>
          <w:tcPr>
            <w:tcW w:w="760" w:type="dxa"/>
          </w:tcPr>
          <w:p w14:paraId="6CE474E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1365285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2ACA7A6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34C5F27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28F2C80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04F0420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1021FB0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02A9333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301F54E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828" w:type="dxa"/>
            <w:shd w:val="clear" w:color="auto" w:fill="auto"/>
          </w:tcPr>
          <w:p w14:paraId="3D08B5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400</w:t>
            </w:r>
          </w:p>
        </w:tc>
        <w:tc>
          <w:tcPr>
            <w:tcW w:w="522" w:type="dxa"/>
          </w:tcPr>
          <w:p w14:paraId="122F831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43C42AB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3, 6, 8</w:t>
            </w:r>
          </w:p>
        </w:tc>
        <w:tc>
          <w:tcPr>
            <w:tcW w:w="708" w:type="dxa"/>
            <w:shd w:val="clear" w:color="auto" w:fill="auto"/>
          </w:tcPr>
          <w:p w14:paraId="57A7C53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3.1, 6.2, 8.1</w:t>
            </w:r>
          </w:p>
        </w:tc>
        <w:tc>
          <w:tcPr>
            <w:tcW w:w="2410" w:type="dxa"/>
            <w:shd w:val="clear" w:color="auto" w:fill="auto"/>
          </w:tcPr>
          <w:p w14:paraId="5A467A51"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w:t>
            </w:r>
            <w:r w:rsidRPr="007D454D">
              <w:rPr>
                <w:rFonts w:ascii="Times New Roman" w:eastAsia="宋体" w:hAnsi="Times New Roman" w:cs="Times New Roman"/>
                <w:sz w:val="13"/>
                <w:szCs w:val="13"/>
              </w:rPr>
              <w:t>essons for teaching biking; staff leading students to commute; funding bikes for poor households.</w:t>
            </w:r>
          </w:p>
        </w:tc>
        <w:tc>
          <w:tcPr>
            <w:tcW w:w="1565" w:type="dxa"/>
            <w:shd w:val="clear" w:color="auto" w:fill="auto"/>
          </w:tcPr>
          <w:p w14:paraId="5CCF685D"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75% of participants rode more frequently; 35% replaced car travel with cycling.</w:t>
            </w:r>
          </w:p>
        </w:tc>
      </w:tr>
      <w:tr w:rsidR="00504094" w:rsidRPr="007D454D" w14:paraId="4A0E8186" w14:textId="77777777" w:rsidTr="00220FA1">
        <w:trPr>
          <w:trHeight w:val="20"/>
          <w:jc w:val="center"/>
        </w:trPr>
        <w:tc>
          <w:tcPr>
            <w:tcW w:w="687" w:type="dxa"/>
            <w:shd w:val="clear" w:color="auto" w:fill="auto"/>
          </w:tcPr>
          <w:p w14:paraId="07FF8EA4" w14:textId="5DAECB0B"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Alcott and Decindis, 1991</w:t>
            </w:r>
          </w:p>
        </w:tc>
        <w:tc>
          <w:tcPr>
            <w:tcW w:w="867" w:type="dxa"/>
          </w:tcPr>
          <w:p w14:paraId="720FDBD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Maricopa County, USA</w:t>
            </w:r>
          </w:p>
        </w:tc>
        <w:tc>
          <w:tcPr>
            <w:tcW w:w="1588" w:type="dxa"/>
            <w:shd w:val="clear" w:color="auto" w:fill="auto"/>
          </w:tcPr>
          <w:p w14:paraId="657235D3"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Car-owners</w:t>
            </w:r>
          </w:p>
        </w:tc>
        <w:tc>
          <w:tcPr>
            <w:tcW w:w="760" w:type="dxa"/>
          </w:tcPr>
          <w:p w14:paraId="6987D4C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1AFA396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0C77C70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6A1A54D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0F36AAE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3F46589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08C1BDC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0B9A26C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33CD7B1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828" w:type="dxa"/>
            <w:shd w:val="clear" w:color="auto" w:fill="auto"/>
          </w:tcPr>
          <w:p w14:paraId="6CF7743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701</w:t>
            </w:r>
          </w:p>
        </w:tc>
        <w:tc>
          <w:tcPr>
            <w:tcW w:w="522" w:type="dxa"/>
          </w:tcPr>
          <w:p w14:paraId="6C3387C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0FEBBC2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1, 3</w:t>
            </w:r>
          </w:p>
        </w:tc>
        <w:tc>
          <w:tcPr>
            <w:tcW w:w="708" w:type="dxa"/>
            <w:shd w:val="clear" w:color="auto" w:fill="auto"/>
          </w:tcPr>
          <w:p w14:paraId="619CD65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1.2, 3.3</w:t>
            </w:r>
          </w:p>
        </w:tc>
        <w:tc>
          <w:tcPr>
            <w:tcW w:w="2410" w:type="dxa"/>
            <w:shd w:val="clear" w:color="auto" w:fill="auto"/>
          </w:tcPr>
          <w:p w14:paraId="58D7A2B8" w14:textId="2BC6D71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ampaign about decreasing air pollution, asking drivers to reduce their vehicle-miles by not driving their car 1 day per week and informing participants that car usage is the main source of carbon monoxide.</w:t>
            </w:r>
          </w:p>
        </w:tc>
        <w:tc>
          <w:tcPr>
            <w:tcW w:w="1565" w:type="dxa"/>
            <w:shd w:val="clear" w:color="auto" w:fill="auto"/>
          </w:tcPr>
          <w:p w14:paraId="638A41E3" w14:textId="06366939"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C</w:t>
            </w:r>
            <w:r w:rsidRPr="007D454D">
              <w:rPr>
                <w:rFonts w:ascii="Times New Roman" w:eastAsia="宋体" w:hAnsi="Times New Roman" w:cs="Times New Roman"/>
                <w:sz w:val="13"/>
                <w:szCs w:val="13"/>
              </w:rPr>
              <w:t>ommuting by driving alone decreased by 3%; commuting by biking increased by 1%; commuting traffic during morning peak decreased by 2%, total traffic stayed as usual; bus ridership increased.</w:t>
            </w:r>
          </w:p>
        </w:tc>
      </w:tr>
      <w:tr w:rsidR="00504094" w:rsidRPr="007D454D" w14:paraId="4F7C79E1" w14:textId="77777777" w:rsidTr="00220FA1">
        <w:trPr>
          <w:trHeight w:val="20"/>
          <w:jc w:val="center"/>
        </w:trPr>
        <w:tc>
          <w:tcPr>
            <w:tcW w:w="687" w:type="dxa"/>
            <w:shd w:val="clear" w:color="auto" w:fill="auto"/>
          </w:tcPr>
          <w:p w14:paraId="298BC647" w14:textId="28A0644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Aittasalo et al., 2012</w:t>
            </w:r>
          </w:p>
        </w:tc>
        <w:tc>
          <w:tcPr>
            <w:tcW w:w="867" w:type="dxa"/>
          </w:tcPr>
          <w:p w14:paraId="7242480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 xml:space="preserve">outhern Finland, </w:t>
            </w:r>
            <w:proofErr w:type="spellStart"/>
            <w:r w:rsidRPr="007D454D">
              <w:rPr>
                <w:rFonts w:ascii="Times New Roman" w:eastAsia="宋体" w:hAnsi="Times New Roman" w:cs="Times New Roman"/>
                <w:sz w:val="13"/>
                <w:szCs w:val="13"/>
              </w:rPr>
              <w:t>Finalnd</w:t>
            </w:r>
            <w:proofErr w:type="spellEnd"/>
          </w:p>
        </w:tc>
        <w:tc>
          <w:tcPr>
            <w:tcW w:w="1588" w:type="dxa"/>
            <w:shd w:val="clear" w:color="auto" w:fill="auto"/>
          </w:tcPr>
          <w:p w14:paraId="73D294F3"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w:t>
            </w:r>
            <w:r w:rsidRPr="007D454D">
              <w:rPr>
                <w:rFonts w:ascii="Times New Roman" w:eastAsia="宋体" w:hAnsi="Times New Roman" w:cs="Times New Roman"/>
                <w:sz w:val="13"/>
                <w:szCs w:val="13"/>
              </w:rPr>
              <w:t>mployees</w:t>
            </w:r>
          </w:p>
        </w:tc>
        <w:tc>
          <w:tcPr>
            <w:tcW w:w="760" w:type="dxa"/>
          </w:tcPr>
          <w:p w14:paraId="70A92F1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257FF56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38F6098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51D80763"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67A0332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07D78FB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73B09DC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59A15CF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1E77636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652CC4F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241 (123, 118)</w:t>
            </w:r>
          </w:p>
        </w:tc>
        <w:tc>
          <w:tcPr>
            <w:tcW w:w="522" w:type="dxa"/>
          </w:tcPr>
          <w:p w14:paraId="018E6A6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4F944C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2, 3, 6</w:t>
            </w:r>
          </w:p>
        </w:tc>
        <w:tc>
          <w:tcPr>
            <w:tcW w:w="708" w:type="dxa"/>
            <w:shd w:val="clear" w:color="auto" w:fill="auto"/>
          </w:tcPr>
          <w:p w14:paraId="0749AF5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2.1, 3.2, 6.2</w:t>
            </w:r>
          </w:p>
        </w:tc>
        <w:tc>
          <w:tcPr>
            <w:tcW w:w="2410" w:type="dxa"/>
            <w:shd w:val="clear" w:color="auto" w:fill="auto"/>
          </w:tcPr>
          <w:p w14:paraId="30D8740C"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One group meeting and six e-mail messages about benefit of walking and physical activity to health and log-monitored pedometer-use.</w:t>
            </w:r>
          </w:p>
        </w:tc>
        <w:tc>
          <w:tcPr>
            <w:tcW w:w="1565" w:type="dxa"/>
            <w:shd w:val="clear" w:color="auto" w:fill="auto"/>
          </w:tcPr>
          <w:p w14:paraId="7AE8C939" w14:textId="706F575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After 2 months, “walking for transportation” increased; after 6 months, "walking for leisure" increased; “walking stairs” increased at 2 and 6 months; the effect lasted for a long period of time.</w:t>
            </w:r>
          </w:p>
        </w:tc>
      </w:tr>
      <w:tr w:rsidR="00504094" w:rsidRPr="007D454D" w14:paraId="46BEFE75" w14:textId="77777777" w:rsidTr="00220FA1">
        <w:trPr>
          <w:trHeight w:val="20"/>
          <w:jc w:val="center"/>
        </w:trPr>
        <w:tc>
          <w:tcPr>
            <w:tcW w:w="687" w:type="dxa"/>
            <w:shd w:val="clear" w:color="auto" w:fill="auto"/>
          </w:tcPr>
          <w:p w14:paraId="755C9569" w14:textId="78A58FF8"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Hemmingsson et al., 2009</w:t>
            </w:r>
          </w:p>
        </w:tc>
        <w:tc>
          <w:tcPr>
            <w:tcW w:w="867" w:type="dxa"/>
          </w:tcPr>
          <w:p w14:paraId="7BDCD3D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S</w:t>
            </w:r>
            <w:r w:rsidRPr="007D454D">
              <w:rPr>
                <w:rFonts w:ascii="Times New Roman" w:eastAsia="宋体" w:hAnsi="Times New Roman" w:cs="Times New Roman"/>
                <w:sz w:val="13"/>
                <w:szCs w:val="13"/>
              </w:rPr>
              <w:t>tockholm, Sweden</w:t>
            </w:r>
          </w:p>
        </w:tc>
        <w:tc>
          <w:tcPr>
            <w:tcW w:w="1588" w:type="dxa"/>
            <w:shd w:val="clear" w:color="auto" w:fill="auto"/>
          </w:tcPr>
          <w:p w14:paraId="61B7616D"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Obese women</w:t>
            </w:r>
          </w:p>
        </w:tc>
        <w:tc>
          <w:tcPr>
            <w:tcW w:w="760" w:type="dxa"/>
          </w:tcPr>
          <w:p w14:paraId="532184B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Randomized controlled trials</w:t>
            </w:r>
          </w:p>
        </w:tc>
        <w:tc>
          <w:tcPr>
            <w:tcW w:w="647" w:type="dxa"/>
          </w:tcPr>
          <w:p w14:paraId="47ED2C7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741" w:type="dxa"/>
          </w:tcPr>
          <w:p w14:paraId="70CF65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5F715B7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1ACF79B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247C46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4EA4D13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23FB7DA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02114D5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828" w:type="dxa"/>
            <w:shd w:val="clear" w:color="auto" w:fill="auto"/>
          </w:tcPr>
          <w:p w14:paraId="6CD1916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120 (60, 60)</w:t>
            </w:r>
          </w:p>
        </w:tc>
        <w:tc>
          <w:tcPr>
            <w:tcW w:w="522" w:type="dxa"/>
          </w:tcPr>
          <w:p w14:paraId="3EC3BAC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75E0D15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2, 3, 6, 8</w:t>
            </w:r>
          </w:p>
        </w:tc>
        <w:tc>
          <w:tcPr>
            <w:tcW w:w="708" w:type="dxa"/>
            <w:shd w:val="clear" w:color="auto" w:fill="auto"/>
          </w:tcPr>
          <w:p w14:paraId="4CCBABC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2.1, 3.2, 6.2, 8.1</w:t>
            </w:r>
          </w:p>
        </w:tc>
        <w:tc>
          <w:tcPr>
            <w:tcW w:w="2410" w:type="dxa"/>
            <w:shd w:val="clear" w:color="auto" w:fill="auto"/>
          </w:tcPr>
          <w:p w14:paraId="3C8AD67A" w14:textId="0AFF6D0A" w:rsidR="00D0279F" w:rsidRPr="007D454D" w:rsidRDefault="00D0279F" w:rsidP="00C43B9C">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G</w:t>
            </w:r>
            <w:r w:rsidRPr="007D454D">
              <w:rPr>
                <w:rFonts w:ascii="Times New Roman" w:eastAsia="宋体" w:hAnsi="Times New Roman" w:cs="Times New Roman"/>
                <w:sz w:val="13"/>
                <w:szCs w:val="13"/>
              </w:rPr>
              <w:t xml:space="preserve">roup 1: physician meetings, physical activity prescriptions, group counselling and </w:t>
            </w:r>
            <w:r w:rsidRPr="007D454D">
              <w:rPr>
                <w:rFonts w:ascii="Times New Roman" w:eastAsia="宋体" w:hAnsi="Times New Roman" w:cs="Times New Roman"/>
                <w:sz w:val="13"/>
                <w:szCs w:val="13"/>
              </w:rPr>
              <w:lastRenderedPageBreak/>
              <w:t xml:space="preserve">bicycles; </w:t>
            </w:r>
            <w:r w:rsidR="00C43B9C">
              <w:rPr>
                <w:rFonts w:ascii="Times New Roman" w:eastAsia="宋体" w:hAnsi="Times New Roman" w:cs="Times New Roman"/>
                <w:sz w:val="13"/>
                <w:szCs w:val="13"/>
              </w:rPr>
              <w:t>g</w:t>
            </w:r>
            <w:r w:rsidRPr="007D454D">
              <w:rPr>
                <w:rFonts w:ascii="Times New Roman" w:eastAsia="宋体" w:hAnsi="Times New Roman" w:cs="Times New Roman"/>
                <w:sz w:val="13"/>
                <w:szCs w:val="13"/>
              </w:rPr>
              <w:t>roup 2: low-intensity group support with pedometers</w:t>
            </w:r>
            <w:r w:rsidRPr="007D454D">
              <w:rPr>
                <w:rFonts w:ascii="Times New Roman" w:eastAsia="宋体" w:hAnsi="Times New Roman" w:cs="Times New Roman" w:hint="eastAsia"/>
                <w:sz w:val="13"/>
                <w:szCs w:val="13"/>
              </w:rPr>
              <w:t>.</w:t>
            </w:r>
          </w:p>
        </w:tc>
        <w:tc>
          <w:tcPr>
            <w:tcW w:w="1565" w:type="dxa"/>
            <w:shd w:val="clear" w:color="auto" w:fill="auto"/>
          </w:tcPr>
          <w:p w14:paraId="3552DB97" w14:textId="3B92B47E" w:rsidR="00D0279F" w:rsidRPr="007D454D" w:rsidRDefault="00D0279F" w:rsidP="00C43B9C">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lastRenderedPageBreak/>
              <w:t xml:space="preserve">In </w:t>
            </w:r>
            <w:r w:rsidR="00C43B9C">
              <w:rPr>
                <w:rFonts w:ascii="Times New Roman" w:eastAsia="宋体" w:hAnsi="Times New Roman" w:cs="Times New Roman"/>
                <w:sz w:val="13"/>
                <w:szCs w:val="13"/>
              </w:rPr>
              <w:t>g</w:t>
            </w:r>
            <w:r w:rsidRPr="007D454D">
              <w:rPr>
                <w:rFonts w:ascii="Times New Roman" w:eastAsia="宋体" w:hAnsi="Times New Roman" w:cs="Times New Roman"/>
                <w:sz w:val="13"/>
                <w:szCs w:val="13"/>
              </w:rPr>
              <w:t xml:space="preserve">roup 1, cycling increased by 38.7%, significantly higher than that </w:t>
            </w:r>
            <w:r w:rsidRPr="007D454D">
              <w:rPr>
                <w:rFonts w:ascii="Times New Roman" w:eastAsia="宋体" w:hAnsi="Times New Roman" w:cs="Times New Roman"/>
                <w:sz w:val="13"/>
                <w:szCs w:val="13"/>
              </w:rPr>
              <w:lastRenderedPageBreak/>
              <w:t>in group 2 (8.9%); no significant effect in walking, significant effect in reducing travelling by cars and public transport.</w:t>
            </w:r>
          </w:p>
        </w:tc>
      </w:tr>
      <w:tr w:rsidR="00504094" w:rsidRPr="007D454D" w14:paraId="043019BD" w14:textId="77777777" w:rsidTr="00220FA1">
        <w:trPr>
          <w:trHeight w:val="20"/>
          <w:jc w:val="center"/>
        </w:trPr>
        <w:tc>
          <w:tcPr>
            <w:tcW w:w="687" w:type="dxa"/>
            <w:shd w:val="clear" w:color="auto" w:fill="auto"/>
          </w:tcPr>
          <w:p w14:paraId="283496BD" w14:textId="15C44B6C"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lastRenderedPageBreak/>
              <w:t>Skarin et al., 2019</w:t>
            </w:r>
          </w:p>
        </w:tc>
        <w:tc>
          <w:tcPr>
            <w:tcW w:w="867" w:type="dxa"/>
          </w:tcPr>
          <w:p w14:paraId="0487880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proofErr w:type="spellStart"/>
            <w:r w:rsidRPr="007D454D">
              <w:rPr>
                <w:rFonts w:ascii="Times New Roman" w:eastAsia="宋体" w:hAnsi="Times New Roman" w:cs="Times New Roman"/>
                <w:kern w:val="0"/>
                <w:sz w:val="13"/>
                <w:szCs w:val="13"/>
              </w:rPr>
              <w:t>Värmland</w:t>
            </w:r>
            <w:proofErr w:type="spellEnd"/>
            <w:r w:rsidRPr="007D454D">
              <w:rPr>
                <w:rFonts w:ascii="Times New Roman" w:eastAsia="宋体" w:hAnsi="Times New Roman" w:cs="Times New Roman"/>
                <w:kern w:val="0"/>
                <w:sz w:val="13"/>
                <w:szCs w:val="13"/>
              </w:rPr>
              <w:t>, Sweden</w:t>
            </w:r>
          </w:p>
        </w:tc>
        <w:tc>
          <w:tcPr>
            <w:tcW w:w="1588" w:type="dxa"/>
            <w:shd w:val="clear" w:color="auto" w:fill="auto"/>
          </w:tcPr>
          <w:p w14:paraId="5E7A7DA9"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Car-owners</w:t>
            </w:r>
          </w:p>
        </w:tc>
        <w:tc>
          <w:tcPr>
            <w:tcW w:w="760" w:type="dxa"/>
          </w:tcPr>
          <w:p w14:paraId="1C33A5A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046772D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0FAD037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7B6A948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42D167B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7683F15A"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94" w:type="dxa"/>
          </w:tcPr>
          <w:p w14:paraId="3ECEF3CB"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246B946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4E281AB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Very low</w:t>
            </w:r>
          </w:p>
        </w:tc>
        <w:tc>
          <w:tcPr>
            <w:tcW w:w="828" w:type="dxa"/>
            <w:shd w:val="clear" w:color="auto" w:fill="auto"/>
          </w:tcPr>
          <w:p w14:paraId="7395B14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181</w:t>
            </w:r>
          </w:p>
        </w:tc>
        <w:tc>
          <w:tcPr>
            <w:tcW w:w="522" w:type="dxa"/>
          </w:tcPr>
          <w:p w14:paraId="50BEBF9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40C9ED8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w:t>
            </w:r>
          </w:p>
        </w:tc>
        <w:tc>
          <w:tcPr>
            <w:tcW w:w="708" w:type="dxa"/>
            <w:shd w:val="clear" w:color="auto" w:fill="auto"/>
          </w:tcPr>
          <w:p w14:paraId="1DAA722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6.2</w:t>
            </w:r>
          </w:p>
        </w:tc>
        <w:tc>
          <w:tcPr>
            <w:tcW w:w="2410" w:type="dxa"/>
            <w:shd w:val="clear" w:color="auto" w:fill="auto"/>
          </w:tcPr>
          <w:p w14:paraId="2EE9B2F5"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free travel pass valid for two weeks throughout the region.</w:t>
            </w:r>
          </w:p>
        </w:tc>
        <w:tc>
          <w:tcPr>
            <w:tcW w:w="1565" w:type="dxa"/>
            <w:shd w:val="clear" w:color="auto" w:fill="auto"/>
          </w:tcPr>
          <w:p w14:paraId="56833FB6"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Greater self-efficacy and social support during</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the intervention of free travel pass, leading to greater travel behavior change</w:t>
            </w:r>
            <w:r w:rsidRPr="007D454D">
              <w:rPr>
                <w:rFonts w:ascii="Times New Roman" w:eastAsia="宋体" w:hAnsi="Times New Roman" w:cs="Times New Roman" w:hint="eastAsia"/>
                <w:sz w:val="13"/>
                <w:szCs w:val="13"/>
              </w:rPr>
              <w:t>.</w:t>
            </w:r>
          </w:p>
        </w:tc>
      </w:tr>
      <w:tr w:rsidR="00504094" w:rsidRPr="007D454D" w14:paraId="2F279ED6" w14:textId="77777777" w:rsidTr="00220FA1">
        <w:trPr>
          <w:trHeight w:val="20"/>
          <w:jc w:val="center"/>
        </w:trPr>
        <w:tc>
          <w:tcPr>
            <w:tcW w:w="687" w:type="dxa"/>
            <w:shd w:val="clear" w:color="auto" w:fill="auto"/>
          </w:tcPr>
          <w:p w14:paraId="44581B5C" w14:textId="38E926AD"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Arroyo et al., 2018</w:t>
            </w:r>
          </w:p>
        </w:tc>
        <w:tc>
          <w:tcPr>
            <w:tcW w:w="867" w:type="dxa"/>
          </w:tcPr>
          <w:p w14:paraId="031E7F0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Valencia, Spain</w:t>
            </w:r>
          </w:p>
        </w:tc>
        <w:tc>
          <w:tcPr>
            <w:tcW w:w="1588" w:type="dxa"/>
            <w:shd w:val="clear" w:color="auto" w:fill="auto"/>
          </w:tcPr>
          <w:p w14:paraId="43FAF007"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0CD70BE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Quasi-experiment</w:t>
            </w:r>
          </w:p>
        </w:tc>
        <w:tc>
          <w:tcPr>
            <w:tcW w:w="647" w:type="dxa"/>
          </w:tcPr>
          <w:p w14:paraId="30F028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41" w:type="dxa"/>
          </w:tcPr>
          <w:p w14:paraId="084A096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719" w:type="dxa"/>
          </w:tcPr>
          <w:p w14:paraId="1B585B9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High</w:t>
            </w:r>
          </w:p>
        </w:tc>
        <w:tc>
          <w:tcPr>
            <w:tcW w:w="681" w:type="dxa"/>
          </w:tcPr>
          <w:p w14:paraId="27BD694C"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675" w:type="dxa"/>
          </w:tcPr>
          <w:p w14:paraId="287D551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6B36FE7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37CD1FA1"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563" w:type="dxa"/>
          </w:tcPr>
          <w:p w14:paraId="53433BD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555B13C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118 (72, 46)</w:t>
            </w:r>
          </w:p>
        </w:tc>
        <w:tc>
          <w:tcPr>
            <w:tcW w:w="522" w:type="dxa"/>
          </w:tcPr>
          <w:p w14:paraId="22127204"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w:t>
            </w:r>
          </w:p>
        </w:tc>
        <w:tc>
          <w:tcPr>
            <w:tcW w:w="567" w:type="dxa"/>
            <w:shd w:val="clear" w:color="auto" w:fill="auto"/>
          </w:tcPr>
          <w:p w14:paraId="38ACCA3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1, 2, 3, 6</w:t>
            </w:r>
          </w:p>
        </w:tc>
        <w:tc>
          <w:tcPr>
            <w:tcW w:w="708" w:type="dxa"/>
            <w:shd w:val="clear" w:color="auto" w:fill="auto"/>
          </w:tcPr>
          <w:p w14:paraId="57D558E5"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1.1, 2.1, 3.2, 6.2</w:t>
            </w:r>
          </w:p>
        </w:tc>
        <w:tc>
          <w:tcPr>
            <w:tcW w:w="2410" w:type="dxa"/>
            <w:shd w:val="clear" w:color="auto" w:fill="auto"/>
          </w:tcPr>
          <w:p w14:paraId="2EC031A5"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A report with participants’ mobility information, together with general information concerning transit supply available in their neighborhood; a talk given by a cardiologist and a sports trainer on the relationship between</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health and physical activity and how walking and riding</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 bicycle can improve their health; a video session where people who had recently reduced car use were interviewed on the</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street about why they had decided to do so.</w:t>
            </w:r>
          </w:p>
        </w:tc>
        <w:tc>
          <w:tcPr>
            <w:tcW w:w="1565" w:type="dxa"/>
            <w:shd w:val="clear" w:color="auto" w:fill="auto"/>
          </w:tcPr>
          <w:p w14:paraId="1E3D425D"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The individuals most affected were those carrying out solo and</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afternoon trips. If traveling with companions, those who did so with household members were more influenced</w:t>
            </w:r>
          </w:p>
        </w:tc>
      </w:tr>
      <w:tr w:rsidR="00504094" w:rsidRPr="007D454D" w14:paraId="298B17B7" w14:textId="77777777" w:rsidTr="00220FA1">
        <w:trPr>
          <w:trHeight w:val="20"/>
          <w:jc w:val="center"/>
        </w:trPr>
        <w:tc>
          <w:tcPr>
            <w:tcW w:w="687" w:type="dxa"/>
            <w:shd w:val="clear" w:color="auto" w:fill="auto"/>
          </w:tcPr>
          <w:p w14:paraId="1E05424C" w14:textId="634AFAC8" w:rsidR="00D0279F" w:rsidRPr="007D454D" w:rsidRDefault="006003F9" w:rsidP="00296804">
            <w:pPr>
              <w:widowControl/>
              <w:snapToGrid w:val="0"/>
              <w:spacing w:line="360" w:lineRule="auto"/>
              <w:jc w:val="center"/>
              <w:rPr>
                <w:rFonts w:ascii="Times New Roman" w:eastAsia="宋体" w:hAnsi="Times New Roman" w:cs="Times New Roman"/>
                <w:kern w:val="0"/>
                <w:sz w:val="13"/>
                <w:szCs w:val="13"/>
              </w:rPr>
            </w:pPr>
            <w:r>
              <w:rPr>
                <w:rFonts w:ascii="Times New Roman" w:eastAsia="宋体" w:hAnsi="Times New Roman" w:cs="Times New Roman"/>
                <w:noProof/>
                <w:kern w:val="0"/>
                <w:sz w:val="13"/>
                <w:szCs w:val="13"/>
              </w:rPr>
              <w:t>Nielsen and Haustein, 2019</w:t>
            </w:r>
          </w:p>
        </w:tc>
        <w:tc>
          <w:tcPr>
            <w:tcW w:w="867" w:type="dxa"/>
          </w:tcPr>
          <w:p w14:paraId="4ACD2D2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D</w:t>
            </w:r>
            <w:r w:rsidRPr="007D454D">
              <w:rPr>
                <w:rFonts w:ascii="Times New Roman" w:eastAsia="宋体" w:hAnsi="Times New Roman" w:cs="Times New Roman"/>
                <w:sz w:val="13"/>
                <w:szCs w:val="13"/>
              </w:rPr>
              <w:t>enmark</w:t>
            </w:r>
          </w:p>
        </w:tc>
        <w:tc>
          <w:tcPr>
            <w:tcW w:w="1588" w:type="dxa"/>
            <w:shd w:val="clear" w:color="auto" w:fill="auto"/>
          </w:tcPr>
          <w:p w14:paraId="3C4B3A2B" w14:textId="77777777" w:rsidR="00D0279F" w:rsidRPr="007D454D" w:rsidRDefault="00D0279F" w:rsidP="00986886">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V</w:t>
            </w:r>
            <w:r w:rsidRPr="007D454D">
              <w:rPr>
                <w:rFonts w:ascii="Times New Roman" w:eastAsia="宋体" w:hAnsi="Times New Roman" w:cs="Times New Roman"/>
                <w:sz w:val="13"/>
                <w:szCs w:val="13"/>
              </w:rPr>
              <w:t>arious people</w:t>
            </w:r>
          </w:p>
        </w:tc>
        <w:tc>
          <w:tcPr>
            <w:tcW w:w="760" w:type="dxa"/>
          </w:tcPr>
          <w:p w14:paraId="2D03522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Experiment without control</w:t>
            </w:r>
          </w:p>
        </w:tc>
        <w:tc>
          <w:tcPr>
            <w:tcW w:w="647" w:type="dxa"/>
          </w:tcPr>
          <w:p w14:paraId="73733D10"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41" w:type="dxa"/>
          </w:tcPr>
          <w:p w14:paraId="26FA9709"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719" w:type="dxa"/>
          </w:tcPr>
          <w:p w14:paraId="7680F06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81" w:type="dxa"/>
          </w:tcPr>
          <w:p w14:paraId="4B94CD0E"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675" w:type="dxa"/>
          </w:tcPr>
          <w:p w14:paraId="268B804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Unknown</w:t>
            </w:r>
          </w:p>
        </w:tc>
        <w:tc>
          <w:tcPr>
            <w:tcW w:w="594" w:type="dxa"/>
          </w:tcPr>
          <w:p w14:paraId="50C61198"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Low</w:t>
            </w:r>
          </w:p>
        </w:tc>
        <w:tc>
          <w:tcPr>
            <w:tcW w:w="471" w:type="dxa"/>
          </w:tcPr>
          <w:p w14:paraId="599DC53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kern w:val="0"/>
                <w:sz w:val="13"/>
                <w:szCs w:val="13"/>
              </w:rPr>
              <w:t>High</w:t>
            </w:r>
          </w:p>
        </w:tc>
        <w:tc>
          <w:tcPr>
            <w:tcW w:w="563" w:type="dxa"/>
          </w:tcPr>
          <w:p w14:paraId="14A3B662"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hint="eastAsia"/>
                <w:sz w:val="13"/>
                <w:szCs w:val="13"/>
              </w:rPr>
              <w:t>Moderate</w:t>
            </w:r>
          </w:p>
        </w:tc>
        <w:tc>
          <w:tcPr>
            <w:tcW w:w="828" w:type="dxa"/>
            <w:shd w:val="clear" w:color="auto" w:fill="auto"/>
          </w:tcPr>
          <w:p w14:paraId="67989A8D"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11798</w:t>
            </w:r>
          </w:p>
        </w:tc>
        <w:tc>
          <w:tcPr>
            <w:tcW w:w="522" w:type="dxa"/>
          </w:tcPr>
          <w:p w14:paraId="646E01F7"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Without</w:t>
            </w:r>
          </w:p>
        </w:tc>
        <w:tc>
          <w:tcPr>
            <w:tcW w:w="567" w:type="dxa"/>
            <w:shd w:val="clear" w:color="auto" w:fill="auto"/>
          </w:tcPr>
          <w:p w14:paraId="6B4E4C66"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1, 2, 3, 8</w:t>
            </w:r>
          </w:p>
        </w:tc>
        <w:tc>
          <w:tcPr>
            <w:tcW w:w="708" w:type="dxa"/>
            <w:shd w:val="clear" w:color="auto" w:fill="auto"/>
          </w:tcPr>
          <w:p w14:paraId="35D5E5EF" w14:textId="77777777" w:rsidR="00D0279F" w:rsidRPr="007D454D" w:rsidRDefault="00D0279F" w:rsidP="00296804">
            <w:pPr>
              <w:widowControl/>
              <w:snapToGrid w:val="0"/>
              <w:spacing w:line="360" w:lineRule="auto"/>
              <w:jc w:val="center"/>
              <w:rPr>
                <w:rFonts w:ascii="Times New Roman" w:eastAsia="宋体" w:hAnsi="Times New Roman" w:cs="Times New Roman"/>
                <w:sz w:val="13"/>
                <w:szCs w:val="13"/>
              </w:rPr>
            </w:pPr>
            <w:r w:rsidRPr="007D454D">
              <w:rPr>
                <w:rFonts w:ascii="Times New Roman" w:eastAsia="宋体" w:hAnsi="Times New Roman" w:cs="Times New Roman"/>
                <w:sz w:val="13"/>
                <w:szCs w:val="13"/>
              </w:rPr>
              <w:t>1.1, 1.2, 2.1, 3.2, 8.1</w:t>
            </w:r>
          </w:p>
        </w:tc>
        <w:tc>
          <w:tcPr>
            <w:tcW w:w="2410" w:type="dxa"/>
            <w:shd w:val="clear" w:color="auto" w:fill="auto"/>
          </w:tcPr>
          <w:p w14:paraId="69E2C57B"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Various activities to promote programs to increase cycling (national media activities, social-media campaigns and distribution of small incentives); more general information about cycling and health provided via different media channels and at doctors and health centers aiming for</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awareness raising among people who had not formed an intention to increase cycling yet; for people who already had an intention to</w:t>
            </w:r>
            <w:r w:rsidRPr="007D454D">
              <w:rPr>
                <w:rFonts w:ascii="Times New Roman" w:eastAsia="宋体" w:hAnsi="Times New Roman" w:cs="Times New Roman" w:hint="eastAsia"/>
                <w:sz w:val="13"/>
                <w:szCs w:val="13"/>
              </w:rPr>
              <w:t xml:space="preserve"> </w:t>
            </w:r>
            <w:r w:rsidRPr="007D454D">
              <w:rPr>
                <w:rFonts w:ascii="Times New Roman" w:eastAsia="宋体" w:hAnsi="Times New Roman" w:cs="Times New Roman"/>
                <w:sz w:val="13"/>
                <w:szCs w:val="13"/>
              </w:rPr>
              <w:t>increase cycling, help to set a realistic goal, support goal achievement by feedback, self-monitoring and social support.</w:t>
            </w:r>
          </w:p>
        </w:tc>
        <w:tc>
          <w:tcPr>
            <w:tcW w:w="1565" w:type="dxa"/>
            <w:shd w:val="clear" w:color="auto" w:fill="auto"/>
          </w:tcPr>
          <w:p w14:paraId="3BBF00B6" w14:textId="77777777" w:rsidR="00D0279F" w:rsidRPr="007D454D" w:rsidRDefault="00D0279F" w:rsidP="00296804">
            <w:pPr>
              <w:widowControl/>
              <w:snapToGrid w:val="0"/>
              <w:spacing w:line="360" w:lineRule="auto"/>
              <w:jc w:val="left"/>
              <w:rPr>
                <w:rFonts w:ascii="Times New Roman" w:eastAsia="宋体" w:hAnsi="Times New Roman" w:cs="Times New Roman"/>
                <w:sz w:val="13"/>
                <w:szCs w:val="13"/>
              </w:rPr>
            </w:pPr>
            <w:r w:rsidRPr="007D454D">
              <w:rPr>
                <w:rFonts w:ascii="Times New Roman" w:eastAsia="宋体" w:hAnsi="Times New Roman" w:cs="Times New Roman"/>
                <w:sz w:val="13"/>
                <w:szCs w:val="13"/>
              </w:rPr>
              <w:t>Significant effect in promote cycling.</w:t>
            </w:r>
          </w:p>
        </w:tc>
      </w:tr>
    </w:tbl>
    <w:p w14:paraId="581999E7" w14:textId="77777777" w:rsidR="00D0279F" w:rsidRPr="003A191B" w:rsidRDefault="00D0279F" w:rsidP="00777498">
      <w:pPr>
        <w:snapToGrid w:val="0"/>
        <w:spacing w:line="192" w:lineRule="auto"/>
      </w:pPr>
    </w:p>
    <w:p w14:paraId="2749AA36" w14:textId="77777777" w:rsidR="001236C9" w:rsidRDefault="001236C9" w:rsidP="00777498">
      <w:pPr>
        <w:spacing w:line="192" w:lineRule="auto"/>
        <w:sectPr w:rsidR="001236C9" w:rsidSect="00220FA1">
          <w:footerReference w:type="default" r:id="rId9"/>
          <w:pgSz w:w="16838" w:h="11906" w:orient="landscape"/>
          <w:pgMar w:top="568" w:right="678" w:bottom="709" w:left="567" w:header="851" w:footer="283" w:gutter="0"/>
          <w:cols w:space="425"/>
          <w:docGrid w:type="lines" w:linePitch="312"/>
        </w:sectPr>
      </w:pPr>
    </w:p>
    <w:p w14:paraId="7A145559" w14:textId="1AF6BA69" w:rsidR="001236C9" w:rsidRPr="001236C9" w:rsidRDefault="001236C9" w:rsidP="00F22889">
      <w:pPr>
        <w:pStyle w:val="EndNoteBibliography"/>
        <w:spacing w:line="360" w:lineRule="auto"/>
        <w:rPr>
          <w:rFonts w:ascii="Times New Roman" w:hAnsi="Times New Roman" w:cs="Times New Roman"/>
          <w:b/>
        </w:rPr>
      </w:pPr>
      <w:r w:rsidRPr="001236C9">
        <w:rPr>
          <w:rFonts w:ascii="Times New Roman" w:hAnsi="Times New Roman" w:cs="Times New Roman" w:hint="eastAsia"/>
          <w:b/>
        </w:rPr>
        <w:lastRenderedPageBreak/>
        <w:t>A</w:t>
      </w:r>
      <w:r w:rsidRPr="001236C9">
        <w:rPr>
          <w:rFonts w:ascii="Times New Roman" w:hAnsi="Times New Roman" w:cs="Times New Roman"/>
          <w:b/>
        </w:rPr>
        <w:t>ppendix References</w:t>
      </w:r>
    </w:p>
    <w:p w14:paraId="095416A6" w14:textId="32C5D2B5"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Abou-Zeid, M., Ben-Akiva, M., 2012. Travel </w:t>
      </w:r>
      <w:r w:rsidR="00DD077C" w:rsidRPr="006003F9">
        <w:rPr>
          <w:rFonts w:ascii="Times New Roman" w:hAnsi="Times New Roman" w:cs="Times New Roman"/>
        </w:rPr>
        <w:t xml:space="preserve">mode switching: comparison of findings from two public transportation experiments. </w:t>
      </w:r>
      <w:r w:rsidRPr="006003F9">
        <w:rPr>
          <w:rFonts w:ascii="Times New Roman" w:hAnsi="Times New Roman" w:cs="Times New Roman"/>
        </w:rPr>
        <w:t>Transport Policy</w:t>
      </w:r>
      <w:r w:rsidRPr="006003F9">
        <w:rPr>
          <w:rFonts w:ascii="Times New Roman" w:hAnsi="Times New Roman" w:cs="Times New Roman"/>
          <w:i/>
        </w:rPr>
        <w:t xml:space="preserve"> </w:t>
      </w:r>
      <w:r w:rsidRPr="006003F9">
        <w:rPr>
          <w:rFonts w:ascii="Times New Roman" w:hAnsi="Times New Roman" w:cs="Times New Roman"/>
        </w:rPr>
        <w:t>24</w:t>
      </w:r>
      <w:r w:rsidR="00DD077C">
        <w:rPr>
          <w:rFonts w:ascii="Times New Roman" w:hAnsi="Times New Roman" w:cs="Times New Roman"/>
        </w:rPr>
        <w:t>,</w:t>
      </w:r>
      <w:r w:rsidRPr="006003F9">
        <w:rPr>
          <w:rFonts w:ascii="Times New Roman" w:hAnsi="Times New Roman" w:cs="Times New Roman"/>
        </w:rPr>
        <w:t xml:space="preserve"> 48-59. </w:t>
      </w:r>
    </w:p>
    <w:p w14:paraId="3614F58D" w14:textId="4B73E7CF"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Abou-Zeid, M., Fujii, S., 2016. Travel </w:t>
      </w:r>
      <w:r w:rsidR="00DD077C" w:rsidRPr="006003F9">
        <w:rPr>
          <w:rFonts w:ascii="Times New Roman" w:hAnsi="Times New Roman" w:cs="Times New Roman"/>
        </w:rPr>
        <w:t>satisfaction effects of changes in public transport usage</w:t>
      </w:r>
      <w:r w:rsidRPr="006003F9">
        <w:rPr>
          <w:rFonts w:ascii="Times New Roman" w:hAnsi="Times New Roman" w:cs="Times New Roman"/>
        </w:rPr>
        <w:t>. Transportation</w:t>
      </w:r>
      <w:r w:rsidRPr="006003F9">
        <w:rPr>
          <w:rFonts w:ascii="Times New Roman" w:hAnsi="Times New Roman" w:cs="Times New Roman"/>
          <w:i/>
        </w:rPr>
        <w:t xml:space="preserve"> </w:t>
      </w:r>
      <w:r w:rsidRPr="006003F9">
        <w:rPr>
          <w:rFonts w:ascii="Times New Roman" w:hAnsi="Times New Roman" w:cs="Times New Roman"/>
        </w:rPr>
        <w:t>43(2)</w:t>
      </w:r>
      <w:r w:rsidR="00DD077C">
        <w:rPr>
          <w:rFonts w:ascii="Times New Roman" w:hAnsi="Times New Roman" w:cs="Times New Roman"/>
        </w:rPr>
        <w:t>,</w:t>
      </w:r>
      <w:r w:rsidRPr="006003F9">
        <w:rPr>
          <w:rFonts w:ascii="Times New Roman" w:hAnsi="Times New Roman" w:cs="Times New Roman"/>
        </w:rPr>
        <w:t xml:space="preserve"> 301-314. </w:t>
      </w:r>
    </w:p>
    <w:p w14:paraId="5AF2548C" w14:textId="47E6563B"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Ahmed, S., Adnan, M., Janssens, D., et al., 2020. A Personalized </w:t>
      </w:r>
      <w:r w:rsidR="00DD077C" w:rsidRPr="006003F9">
        <w:rPr>
          <w:rFonts w:ascii="Times New Roman" w:hAnsi="Times New Roman" w:cs="Times New Roman"/>
        </w:rPr>
        <w:t>mobility based intervention to promote pro-environmental travel behavior</w:t>
      </w:r>
      <w:r w:rsidRPr="006003F9">
        <w:rPr>
          <w:rFonts w:ascii="Times New Roman" w:hAnsi="Times New Roman" w:cs="Times New Roman"/>
        </w:rPr>
        <w:t>. Sustainable Cities and Society</w:t>
      </w:r>
      <w:r w:rsidRPr="006003F9">
        <w:rPr>
          <w:rFonts w:ascii="Times New Roman" w:hAnsi="Times New Roman" w:cs="Times New Roman"/>
          <w:i/>
        </w:rPr>
        <w:t xml:space="preserve"> </w:t>
      </w:r>
      <w:r w:rsidRPr="006003F9">
        <w:rPr>
          <w:rFonts w:ascii="Times New Roman" w:hAnsi="Times New Roman" w:cs="Times New Roman"/>
        </w:rPr>
        <w:t>62</w:t>
      </w:r>
      <w:r w:rsidR="00DD077C">
        <w:rPr>
          <w:rFonts w:ascii="Times New Roman" w:hAnsi="Times New Roman" w:cs="Times New Roman"/>
        </w:rPr>
        <w:t>,</w:t>
      </w:r>
      <w:r w:rsidRPr="006003F9">
        <w:rPr>
          <w:rFonts w:ascii="Times New Roman" w:hAnsi="Times New Roman" w:cs="Times New Roman"/>
        </w:rPr>
        <w:t xml:space="preserve"> 102397. </w:t>
      </w:r>
    </w:p>
    <w:p w14:paraId="0E5786ED" w14:textId="16048680"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Aittasalo, M., Rinne, M., Pasanen, M., et al., 2012. Promoti</w:t>
      </w:r>
      <w:r w:rsidR="00DD077C" w:rsidRPr="006003F9">
        <w:rPr>
          <w:rFonts w:ascii="Times New Roman" w:hAnsi="Times New Roman" w:cs="Times New Roman"/>
        </w:rPr>
        <w:t>ng</w:t>
      </w:r>
      <w:r w:rsidR="00DD077C">
        <w:rPr>
          <w:rFonts w:ascii="Times New Roman" w:hAnsi="Times New Roman" w:cs="Times New Roman"/>
        </w:rPr>
        <w:t xml:space="preserve"> walking among office employees</w:t>
      </w:r>
      <w:r w:rsidR="00DD077C" w:rsidRPr="00DD077C">
        <w:rPr>
          <w:rFonts w:ascii="宋体" w:eastAsia="宋体" w:hAnsi="宋体" w:cs="Times New Roman"/>
        </w:rPr>
        <w:t>-</w:t>
      </w:r>
      <w:r w:rsidR="00DD077C" w:rsidRPr="006003F9">
        <w:rPr>
          <w:rFonts w:ascii="Times New Roman" w:hAnsi="Times New Roman" w:cs="Times New Roman"/>
        </w:rPr>
        <w:t xml:space="preserve">evaluation of a randomized controlled intervention with pedometers and </w:t>
      </w:r>
      <w:r w:rsidR="00C43B9C">
        <w:rPr>
          <w:rFonts w:ascii="Times New Roman" w:hAnsi="Times New Roman" w:cs="Times New Roman"/>
        </w:rPr>
        <w:t>e</w:t>
      </w:r>
      <w:r w:rsidRPr="006003F9">
        <w:rPr>
          <w:rFonts w:ascii="Times New Roman" w:hAnsi="Times New Roman" w:cs="Times New Roman"/>
        </w:rPr>
        <w:t>-</w:t>
      </w:r>
      <w:r w:rsidR="00DD077C">
        <w:rPr>
          <w:rFonts w:ascii="Times New Roman" w:hAnsi="Times New Roman" w:cs="Times New Roman"/>
        </w:rPr>
        <w:t>m</w:t>
      </w:r>
      <w:r w:rsidRPr="006003F9">
        <w:rPr>
          <w:rFonts w:ascii="Times New Roman" w:hAnsi="Times New Roman" w:cs="Times New Roman"/>
        </w:rPr>
        <w:t xml:space="preserve">ail </w:t>
      </w:r>
      <w:r w:rsidR="00DD077C">
        <w:rPr>
          <w:rFonts w:ascii="Times New Roman" w:hAnsi="Times New Roman" w:cs="Times New Roman"/>
        </w:rPr>
        <w:t>m</w:t>
      </w:r>
      <w:r w:rsidRPr="006003F9">
        <w:rPr>
          <w:rFonts w:ascii="Times New Roman" w:hAnsi="Times New Roman" w:cs="Times New Roman"/>
        </w:rPr>
        <w:t>essages. BMC Public Health</w:t>
      </w:r>
      <w:r w:rsidRPr="006003F9">
        <w:rPr>
          <w:rFonts w:ascii="Times New Roman" w:hAnsi="Times New Roman" w:cs="Times New Roman"/>
          <w:i/>
        </w:rPr>
        <w:t xml:space="preserve"> </w:t>
      </w:r>
      <w:r w:rsidRPr="006003F9">
        <w:rPr>
          <w:rFonts w:ascii="Times New Roman" w:hAnsi="Times New Roman" w:cs="Times New Roman"/>
        </w:rPr>
        <w:t>12(1)</w:t>
      </w:r>
      <w:r w:rsidR="00DD077C">
        <w:rPr>
          <w:rFonts w:ascii="Times New Roman" w:hAnsi="Times New Roman" w:cs="Times New Roman"/>
        </w:rPr>
        <w:t>,</w:t>
      </w:r>
      <w:r w:rsidRPr="006003F9">
        <w:rPr>
          <w:rFonts w:ascii="Times New Roman" w:hAnsi="Times New Roman" w:cs="Times New Roman"/>
        </w:rPr>
        <w:t xml:space="preserve"> 403. </w:t>
      </w:r>
    </w:p>
    <w:p w14:paraId="7FF838BE" w14:textId="69AEE475" w:rsidR="006003F9" w:rsidRPr="006003F9" w:rsidRDefault="006003F9" w:rsidP="0007526D">
      <w:pPr>
        <w:pStyle w:val="EndNoteBibliography"/>
        <w:spacing w:line="360" w:lineRule="auto"/>
        <w:ind w:leftChars="136" w:left="710" w:rightChars="133" w:right="279" w:hangingChars="212" w:hanging="424"/>
      </w:pPr>
      <w:r w:rsidRPr="006003F9">
        <w:rPr>
          <w:rFonts w:ascii="Times New Roman" w:hAnsi="Times New Roman" w:cs="Times New Roman"/>
        </w:rPr>
        <w:t xml:space="preserve">Alcott, R., Decindis, M.M., 1991. Clean </w:t>
      </w:r>
      <w:r w:rsidR="00DD077C" w:rsidRPr="006003F9">
        <w:rPr>
          <w:rFonts w:ascii="Times New Roman" w:hAnsi="Times New Roman" w:cs="Times New Roman"/>
        </w:rPr>
        <w:t xml:space="preserve">air force campaign </w:t>
      </w:r>
      <w:r w:rsidRPr="006003F9">
        <w:rPr>
          <w:rFonts w:ascii="Times New Roman" w:hAnsi="Times New Roman" w:cs="Times New Roman"/>
        </w:rPr>
        <w:t xml:space="preserve">1989–1990: </w:t>
      </w:r>
      <w:r w:rsidR="00DD077C" w:rsidRPr="006003F9">
        <w:rPr>
          <w:rFonts w:ascii="Times New Roman" w:hAnsi="Times New Roman" w:cs="Times New Roman"/>
        </w:rPr>
        <w:t xml:space="preserve">programs, attitudes, and commute behavior changes. </w:t>
      </w:r>
      <w:r w:rsidRPr="006003F9">
        <w:rPr>
          <w:rFonts w:ascii="Times New Roman" w:hAnsi="Times New Roman" w:cs="Times New Roman"/>
        </w:rPr>
        <w:t>Transportation Research Record</w:t>
      </w:r>
      <w:r w:rsidRPr="006003F9">
        <w:rPr>
          <w:rFonts w:ascii="Times New Roman" w:hAnsi="Times New Roman" w:cs="Times New Roman"/>
          <w:i/>
        </w:rPr>
        <w:t xml:space="preserve"> </w:t>
      </w:r>
      <w:r w:rsidRPr="006003F9">
        <w:rPr>
          <w:rFonts w:ascii="Times New Roman" w:hAnsi="Times New Roman" w:cs="Times New Roman"/>
        </w:rPr>
        <w:t>1321</w:t>
      </w:r>
      <w:r w:rsidR="00DD077C">
        <w:rPr>
          <w:rFonts w:ascii="Times New Roman" w:hAnsi="Times New Roman" w:cs="Times New Roman"/>
        </w:rPr>
        <w:t>,</w:t>
      </w:r>
      <w:r w:rsidRPr="006003F9">
        <w:rPr>
          <w:rFonts w:ascii="Times New Roman" w:hAnsi="Times New Roman" w:cs="Times New Roman"/>
        </w:rPr>
        <w:t xml:space="preserve"> 34-44.</w:t>
      </w:r>
      <w:r w:rsidRPr="006003F9">
        <w:t xml:space="preserve"> </w:t>
      </w:r>
    </w:p>
    <w:p w14:paraId="56907C19" w14:textId="3354B96B"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Arroyo, R., Ruiz, T., Casquero, D., et al., 2018. Trip </w:t>
      </w:r>
      <w:r w:rsidR="00DD077C" w:rsidRPr="006003F9">
        <w:rPr>
          <w:rFonts w:ascii="Times New Roman" w:hAnsi="Times New Roman" w:cs="Times New Roman"/>
        </w:rPr>
        <w:t xml:space="preserve">characteristics analysis of the effects of a travel behavior change program. </w:t>
      </w:r>
      <w:r w:rsidRPr="006003F9">
        <w:rPr>
          <w:rFonts w:ascii="Times New Roman" w:hAnsi="Times New Roman" w:cs="Times New Roman"/>
        </w:rPr>
        <w:t>Transportation Research Record</w:t>
      </w:r>
      <w:r w:rsidRPr="006003F9">
        <w:rPr>
          <w:rFonts w:ascii="Times New Roman" w:hAnsi="Times New Roman" w:cs="Times New Roman"/>
          <w:i/>
        </w:rPr>
        <w:t xml:space="preserve"> </w:t>
      </w:r>
      <w:r w:rsidRPr="006003F9">
        <w:rPr>
          <w:rFonts w:ascii="Times New Roman" w:hAnsi="Times New Roman" w:cs="Times New Roman"/>
        </w:rPr>
        <w:t>2672</w:t>
      </w:r>
      <w:r w:rsidR="00DD077C">
        <w:rPr>
          <w:rFonts w:ascii="Times New Roman" w:hAnsi="Times New Roman" w:cs="Times New Roman"/>
        </w:rPr>
        <w:t>,</w:t>
      </w:r>
      <w:r w:rsidRPr="006003F9">
        <w:rPr>
          <w:rFonts w:ascii="Times New Roman" w:hAnsi="Times New Roman" w:cs="Times New Roman"/>
        </w:rPr>
        <w:t xml:space="preserve"> 146-158. </w:t>
      </w:r>
    </w:p>
    <w:p w14:paraId="12C80ACF" w14:textId="2868EC32"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Bamberg, S., 2006. Is a </w:t>
      </w:r>
      <w:r w:rsidR="00DD077C" w:rsidRPr="006003F9">
        <w:rPr>
          <w:rFonts w:ascii="Times New Roman" w:hAnsi="Times New Roman" w:cs="Times New Roman"/>
        </w:rPr>
        <w:t>residential relocation a good opportunity to change people’s travel behavior</w:t>
      </w:r>
      <w:r w:rsidRPr="006003F9">
        <w:rPr>
          <w:rFonts w:ascii="Times New Roman" w:hAnsi="Times New Roman" w:cs="Times New Roman"/>
        </w:rPr>
        <w:t xml:space="preserve">? Results from </w:t>
      </w:r>
      <w:r w:rsidR="00DD077C" w:rsidRPr="006003F9">
        <w:rPr>
          <w:rFonts w:ascii="Times New Roman" w:hAnsi="Times New Roman" w:cs="Times New Roman"/>
        </w:rPr>
        <w:t>a theory-driven intervention study</w:t>
      </w:r>
      <w:r w:rsidRPr="006003F9">
        <w:rPr>
          <w:rFonts w:ascii="Times New Roman" w:hAnsi="Times New Roman" w:cs="Times New Roman"/>
        </w:rPr>
        <w:t>. Environment and Behavior</w:t>
      </w:r>
      <w:r w:rsidRPr="006003F9">
        <w:rPr>
          <w:rFonts w:ascii="Times New Roman" w:hAnsi="Times New Roman" w:cs="Times New Roman"/>
          <w:i/>
        </w:rPr>
        <w:t xml:space="preserve"> </w:t>
      </w:r>
      <w:r w:rsidRPr="006003F9">
        <w:rPr>
          <w:rFonts w:ascii="Times New Roman" w:hAnsi="Times New Roman" w:cs="Times New Roman"/>
        </w:rPr>
        <w:t>38(6)</w:t>
      </w:r>
      <w:r w:rsidR="00DD077C">
        <w:rPr>
          <w:rFonts w:ascii="Times New Roman" w:hAnsi="Times New Roman" w:cs="Times New Roman"/>
        </w:rPr>
        <w:t>,</w:t>
      </w:r>
      <w:r w:rsidRPr="006003F9">
        <w:rPr>
          <w:rFonts w:ascii="Times New Roman" w:hAnsi="Times New Roman" w:cs="Times New Roman"/>
        </w:rPr>
        <w:t xml:space="preserve"> 820-840. </w:t>
      </w:r>
    </w:p>
    <w:p w14:paraId="6FFC513B" w14:textId="0F0EA353"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Bamberg, S., 2013. Applying the </w:t>
      </w:r>
      <w:r w:rsidR="00DD077C" w:rsidRPr="006003F9">
        <w:rPr>
          <w:rFonts w:ascii="Times New Roman" w:hAnsi="Times New Roman" w:cs="Times New Roman"/>
        </w:rPr>
        <w:t>stage model of self-regulated behavioral change in a car use reduction intervention</w:t>
      </w:r>
      <w:r w:rsidRPr="006003F9">
        <w:rPr>
          <w:rFonts w:ascii="Times New Roman" w:hAnsi="Times New Roman" w:cs="Times New Roman"/>
        </w:rPr>
        <w:t>. Journal of Environmental Psychology</w:t>
      </w:r>
      <w:r w:rsidRPr="006003F9">
        <w:rPr>
          <w:rFonts w:ascii="Times New Roman" w:hAnsi="Times New Roman" w:cs="Times New Roman"/>
          <w:i/>
        </w:rPr>
        <w:t xml:space="preserve"> </w:t>
      </w:r>
      <w:r w:rsidRPr="006003F9">
        <w:rPr>
          <w:rFonts w:ascii="Times New Roman" w:hAnsi="Times New Roman" w:cs="Times New Roman"/>
        </w:rPr>
        <w:t>33</w:t>
      </w:r>
      <w:r w:rsidR="00DD077C">
        <w:rPr>
          <w:rFonts w:ascii="Times New Roman" w:hAnsi="Times New Roman" w:cs="Times New Roman"/>
        </w:rPr>
        <w:t>,</w:t>
      </w:r>
      <w:r w:rsidRPr="006003F9">
        <w:rPr>
          <w:rFonts w:ascii="Times New Roman" w:hAnsi="Times New Roman" w:cs="Times New Roman"/>
        </w:rPr>
        <w:t xml:space="preserve"> 68-75. </w:t>
      </w:r>
    </w:p>
    <w:p w14:paraId="215A7240" w14:textId="7E97102C"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Bamberg, S., Rees, J., 2017. The </w:t>
      </w:r>
      <w:r w:rsidR="00DD077C" w:rsidRPr="006003F9">
        <w:rPr>
          <w:rFonts w:ascii="Times New Roman" w:hAnsi="Times New Roman" w:cs="Times New Roman"/>
        </w:rPr>
        <w:t>impact of voluntary travel behavior change measures–a meta-analytical comparison of quasi-experimental and experimental evidence</w:t>
      </w:r>
      <w:r w:rsidRPr="006003F9">
        <w:rPr>
          <w:rFonts w:ascii="Times New Roman" w:hAnsi="Times New Roman" w:cs="Times New Roman"/>
        </w:rPr>
        <w:t>. Transportation Research Part A: Policy and Practice</w:t>
      </w:r>
      <w:r w:rsidRPr="006003F9">
        <w:rPr>
          <w:rFonts w:ascii="Times New Roman" w:hAnsi="Times New Roman" w:cs="Times New Roman"/>
          <w:i/>
        </w:rPr>
        <w:t xml:space="preserve"> </w:t>
      </w:r>
      <w:r w:rsidRPr="006003F9">
        <w:rPr>
          <w:rFonts w:ascii="Times New Roman" w:hAnsi="Times New Roman" w:cs="Times New Roman"/>
        </w:rPr>
        <w:t>100</w:t>
      </w:r>
      <w:r w:rsidR="00DD077C">
        <w:rPr>
          <w:rFonts w:ascii="Times New Roman" w:hAnsi="Times New Roman" w:cs="Times New Roman"/>
        </w:rPr>
        <w:t>,</w:t>
      </w:r>
      <w:r w:rsidRPr="006003F9">
        <w:rPr>
          <w:rFonts w:ascii="Times New Roman" w:hAnsi="Times New Roman" w:cs="Times New Roman"/>
        </w:rPr>
        <w:t xml:space="preserve"> 16-26. </w:t>
      </w:r>
    </w:p>
    <w:p w14:paraId="3985348D" w14:textId="187BEFBB" w:rsidR="006003F9" w:rsidRPr="006003F9" w:rsidRDefault="006003F9" w:rsidP="0007526D">
      <w:pPr>
        <w:pStyle w:val="EndNoteBibliography"/>
        <w:spacing w:line="360" w:lineRule="auto"/>
        <w:ind w:leftChars="136" w:left="710" w:rightChars="133" w:right="279" w:hangingChars="212" w:hanging="424"/>
      </w:pPr>
      <w:r w:rsidRPr="006003F9">
        <w:rPr>
          <w:rFonts w:ascii="Times New Roman" w:hAnsi="Times New Roman" w:cs="Times New Roman"/>
        </w:rPr>
        <w:t xml:space="preserve">Bothos, E., Prost, S., Schrammel, J., et al., 2014. Watch </w:t>
      </w:r>
      <w:r w:rsidR="00DD077C" w:rsidRPr="006003F9">
        <w:rPr>
          <w:rFonts w:ascii="Times New Roman" w:hAnsi="Times New Roman" w:cs="Times New Roman"/>
        </w:rPr>
        <w:t>your emissions: persuasive strategies and choice architecture for sustainable decisions in urban mobility</w:t>
      </w:r>
      <w:r w:rsidRPr="006003F9">
        <w:rPr>
          <w:rFonts w:ascii="Times New Roman" w:hAnsi="Times New Roman" w:cs="Times New Roman"/>
        </w:rPr>
        <w:t>. PsychNology Journal</w:t>
      </w:r>
      <w:r w:rsidRPr="006003F9">
        <w:rPr>
          <w:rFonts w:ascii="Times New Roman" w:hAnsi="Times New Roman" w:cs="Times New Roman"/>
          <w:i/>
        </w:rPr>
        <w:t xml:space="preserve"> </w:t>
      </w:r>
      <w:r w:rsidRPr="006003F9">
        <w:rPr>
          <w:rFonts w:ascii="Times New Roman" w:hAnsi="Times New Roman" w:cs="Times New Roman"/>
        </w:rPr>
        <w:t>12</w:t>
      </w:r>
      <w:r w:rsidR="00DD077C">
        <w:rPr>
          <w:rFonts w:ascii="Times New Roman" w:hAnsi="Times New Roman" w:cs="Times New Roman"/>
        </w:rPr>
        <w:t>,</w:t>
      </w:r>
      <w:r w:rsidRPr="006003F9">
        <w:rPr>
          <w:rFonts w:ascii="Times New Roman" w:hAnsi="Times New Roman" w:cs="Times New Roman"/>
        </w:rPr>
        <w:t xml:space="preserve"> 107-126.</w:t>
      </w:r>
      <w:r w:rsidRPr="006003F9">
        <w:t xml:space="preserve"> </w:t>
      </w:r>
    </w:p>
    <w:p w14:paraId="02FE3983" w14:textId="4B467FE4"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Bowden, H., Hellen, G., 2019. A </w:t>
      </w:r>
      <w:r w:rsidR="00DD077C" w:rsidRPr="006003F9">
        <w:rPr>
          <w:rFonts w:ascii="Times New Roman" w:hAnsi="Times New Roman" w:cs="Times New Roman"/>
        </w:rPr>
        <w:t>data driven, segmentation approach to real world travel behaviour change, using incentives and gamification</w:t>
      </w:r>
      <w:r w:rsidR="00DD077C">
        <w:rPr>
          <w:rFonts w:ascii="Times New Roman" w:hAnsi="Times New Roman" w:cs="Times New Roman"/>
        </w:rPr>
        <w:t>.</w:t>
      </w:r>
      <w:r w:rsidRPr="006003F9">
        <w:rPr>
          <w:rFonts w:ascii="Times New Roman" w:hAnsi="Times New Roman" w:cs="Times New Roman"/>
        </w:rPr>
        <w:t xml:space="preserve"> </w:t>
      </w:r>
      <w:r w:rsidR="00DD077C">
        <w:rPr>
          <w:rFonts w:ascii="Times New Roman" w:hAnsi="Times New Roman" w:cs="Times New Roman"/>
        </w:rPr>
        <w:t>I</w:t>
      </w:r>
      <w:r w:rsidRPr="006003F9">
        <w:rPr>
          <w:rFonts w:ascii="Times New Roman" w:hAnsi="Times New Roman" w:cs="Times New Roman"/>
        </w:rPr>
        <w:t>n: Müller</w:t>
      </w:r>
      <w:r w:rsidR="00DD077C">
        <w:rPr>
          <w:rFonts w:ascii="Times New Roman" w:hAnsi="Times New Roman" w:cs="Times New Roman"/>
        </w:rPr>
        <w:t>, B.,</w:t>
      </w:r>
      <w:r w:rsidRPr="006003F9">
        <w:rPr>
          <w:rFonts w:ascii="Times New Roman" w:hAnsi="Times New Roman" w:cs="Times New Roman"/>
        </w:rPr>
        <w:t xml:space="preserve"> Meyer</w:t>
      </w:r>
      <w:r w:rsidR="00DD077C">
        <w:rPr>
          <w:rFonts w:ascii="Times New Roman" w:hAnsi="Times New Roman" w:cs="Times New Roman"/>
        </w:rPr>
        <w:t>, G.</w:t>
      </w:r>
      <w:r w:rsidRPr="006003F9">
        <w:rPr>
          <w:rFonts w:ascii="Times New Roman" w:hAnsi="Times New Roman" w:cs="Times New Roman"/>
        </w:rPr>
        <w:t xml:space="preserve"> (Eds.), Towards User-Centric Transport in Europe: Challenges, Solutions and Collaborations</w:t>
      </w:r>
      <w:r w:rsidR="00C43B9C">
        <w:rPr>
          <w:rFonts w:ascii="Times New Roman" w:hAnsi="Times New Roman" w:cs="Times New Roman"/>
        </w:rPr>
        <w:t>.</w:t>
      </w:r>
      <w:r w:rsidRPr="006003F9">
        <w:rPr>
          <w:rFonts w:ascii="Times New Roman" w:hAnsi="Times New Roman" w:cs="Times New Roman"/>
        </w:rPr>
        <w:t xml:space="preserve"> Sp</w:t>
      </w:r>
      <w:r w:rsidR="00DD077C">
        <w:rPr>
          <w:rFonts w:ascii="Times New Roman" w:hAnsi="Times New Roman" w:cs="Times New Roman"/>
        </w:rPr>
        <w:t>ringer International Publishing, Cham, pp. 173-182.</w:t>
      </w:r>
    </w:p>
    <w:p w14:paraId="550A28A3" w14:textId="5AB81E97"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Brockman</w:t>
      </w:r>
      <w:r w:rsidR="00044307">
        <w:rPr>
          <w:rFonts w:ascii="Times New Roman" w:hAnsi="Times New Roman" w:cs="Times New Roman"/>
        </w:rPr>
        <w:t>, R., Fox, K.</w:t>
      </w:r>
      <w:r w:rsidRPr="006003F9">
        <w:rPr>
          <w:rFonts w:ascii="Times New Roman" w:hAnsi="Times New Roman" w:cs="Times New Roman"/>
        </w:rPr>
        <w:t xml:space="preserve">R., 2011. Physical </w:t>
      </w:r>
      <w:r w:rsidR="00DD077C" w:rsidRPr="006003F9">
        <w:rPr>
          <w:rFonts w:ascii="Times New Roman" w:hAnsi="Times New Roman" w:cs="Times New Roman"/>
        </w:rPr>
        <w:t>activity by stealth? the potential health benefits of a workplace transport plan</w:t>
      </w:r>
      <w:r w:rsidRPr="006003F9">
        <w:rPr>
          <w:rFonts w:ascii="Times New Roman" w:hAnsi="Times New Roman" w:cs="Times New Roman"/>
        </w:rPr>
        <w:t>. Public Health</w:t>
      </w:r>
      <w:r w:rsidRPr="006003F9">
        <w:rPr>
          <w:rFonts w:ascii="Times New Roman" w:hAnsi="Times New Roman" w:cs="Times New Roman"/>
          <w:i/>
        </w:rPr>
        <w:t xml:space="preserve"> </w:t>
      </w:r>
      <w:r w:rsidRPr="006003F9">
        <w:rPr>
          <w:rFonts w:ascii="Times New Roman" w:hAnsi="Times New Roman" w:cs="Times New Roman"/>
        </w:rPr>
        <w:t>125(4)</w:t>
      </w:r>
      <w:r w:rsidR="00DD077C">
        <w:rPr>
          <w:rFonts w:ascii="Times New Roman" w:hAnsi="Times New Roman" w:cs="Times New Roman"/>
        </w:rPr>
        <w:t>,</w:t>
      </w:r>
      <w:r w:rsidRPr="006003F9">
        <w:rPr>
          <w:rFonts w:ascii="Times New Roman" w:hAnsi="Times New Roman" w:cs="Times New Roman"/>
        </w:rPr>
        <w:t xml:space="preserve"> 210-216. </w:t>
      </w:r>
    </w:p>
    <w:p w14:paraId="2EF8A49A" w14:textId="63AE7480"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Buliung, R., Faulkner, G., Beesley, T., et al., 2011. School </w:t>
      </w:r>
      <w:r w:rsidR="00DD077C" w:rsidRPr="006003F9">
        <w:rPr>
          <w:rFonts w:ascii="Times New Roman" w:hAnsi="Times New Roman" w:cs="Times New Roman"/>
        </w:rPr>
        <w:t xml:space="preserve">travel planning: mobilizing school and community resources to encourage active school transportation. </w:t>
      </w:r>
      <w:r w:rsidRPr="006003F9">
        <w:rPr>
          <w:rFonts w:ascii="Times New Roman" w:hAnsi="Times New Roman" w:cs="Times New Roman"/>
        </w:rPr>
        <w:t>Journal of School Health</w:t>
      </w:r>
      <w:r w:rsidRPr="006003F9">
        <w:rPr>
          <w:rFonts w:ascii="Times New Roman" w:hAnsi="Times New Roman" w:cs="Times New Roman"/>
          <w:i/>
        </w:rPr>
        <w:t xml:space="preserve"> </w:t>
      </w:r>
      <w:r w:rsidRPr="006003F9">
        <w:rPr>
          <w:rFonts w:ascii="Times New Roman" w:hAnsi="Times New Roman" w:cs="Times New Roman"/>
        </w:rPr>
        <w:t>81(11)</w:t>
      </w:r>
      <w:r w:rsidR="00DD077C">
        <w:rPr>
          <w:rFonts w:ascii="Times New Roman" w:hAnsi="Times New Roman" w:cs="Times New Roman"/>
        </w:rPr>
        <w:t>,</w:t>
      </w:r>
      <w:r w:rsidRPr="006003F9">
        <w:rPr>
          <w:rFonts w:ascii="Times New Roman" w:hAnsi="Times New Roman" w:cs="Times New Roman"/>
        </w:rPr>
        <w:t xml:space="preserve"> 704-712. </w:t>
      </w:r>
    </w:p>
    <w:p w14:paraId="21F2A6BA" w14:textId="40F5D859"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Castellanos, S., 2016. Deliveri</w:t>
      </w:r>
      <w:r w:rsidR="00DD077C" w:rsidRPr="006003F9">
        <w:rPr>
          <w:rFonts w:ascii="Times New Roman" w:hAnsi="Times New Roman" w:cs="Times New Roman"/>
        </w:rPr>
        <w:t>ng modal-shift incentives by using gamification and smartphones: a field study examp</w:t>
      </w:r>
      <w:r w:rsidR="00DB282D">
        <w:rPr>
          <w:rFonts w:ascii="Times New Roman" w:hAnsi="Times New Roman" w:cs="Times New Roman"/>
        </w:rPr>
        <w:t>le in Bogota, C</w:t>
      </w:r>
      <w:r w:rsidR="00DD077C" w:rsidRPr="006003F9">
        <w:rPr>
          <w:rFonts w:ascii="Times New Roman" w:hAnsi="Times New Roman" w:cs="Times New Roman"/>
        </w:rPr>
        <w:t>olombia</w:t>
      </w:r>
      <w:r w:rsidRPr="006003F9">
        <w:rPr>
          <w:rFonts w:ascii="Times New Roman" w:hAnsi="Times New Roman" w:cs="Times New Roman"/>
        </w:rPr>
        <w:t>. Case Studies on Transport Policy</w:t>
      </w:r>
      <w:r w:rsidRPr="006003F9">
        <w:rPr>
          <w:rFonts w:ascii="Times New Roman" w:hAnsi="Times New Roman" w:cs="Times New Roman"/>
          <w:i/>
        </w:rPr>
        <w:t xml:space="preserve"> </w:t>
      </w:r>
      <w:r w:rsidRPr="006003F9">
        <w:rPr>
          <w:rFonts w:ascii="Times New Roman" w:hAnsi="Times New Roman" w:cs="Times New Roman"/>
        </w:rPr>
        <w:t>4(4)</w:t>
      </w:r>
      <w:r w:rsidR="00DD077C">
        <w:rPr>
          <w:rFonts w:ascii="Times New Roman" w:hAnsi="Times New Roman" w:cs="Times New Roman"/>
        </w:rPr>
        <w:t>,</w:t>
      </w:r>
      <w:r w:rsidRPr="006003F9">
        <w:rPr>
          <w:rFonts w:ascii="Times New Roman" w:hAnsi="Times New Roman" w:cs="Times New Roman"/>
        </w:rPr>
        <w:t xml:space="preserve"> 269-278. </w:t>
      </w:r>
    </w:p>
    <w:p w14:paraId="7A5A24A5" w14:textId="282EE84C"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Chang, S.K.J., Chen, H.-Y., Chen, H.-C., 2019. Mobility </w:t>
      </w:r>
      <w:r w:rsidR="00DD077C" w:rsidRPr="006003F9">
        <w:rPr>
          <w:rFonts w:ascii="Times New Roman" w:hAnsi="Times New Roman" w:cs="Times New Roman"/>
        </w:rPr>
        <w:t xml:space="preserve">as a service policy planning, deployments and trials in </w:t>
      </w:r>
      <w:r w:rsidRPr="006003F9">
        <w:rPr>
          <w:rFonts w:ascii="Times New Roman" w:hAnsi="Times New Roman" w:cs="Times New Roman"/>
        </w:rPr>
        <w:t>Taiwan. IATSS Research</w:t>
      </w:r>
      <w:r w:rsidRPr="006003F9">
        <w:rPr>
          <w:rFonts w:ascii="Times New Roman" w:hAnsi="Times New Roman" w:cs="Times New Roman"/>
          <w:i/>
        </w:rPr>
        <w:t xml:space="preserve"> </w:t>
      </w:r>
      <w:r w:rsidRPr="006003F9">
        <w:rPr>
          <w:rFonts w:ascii="Times New Roman" w:hAnsi="Times New Roman" w:cs="Times New Roman"/>
        </w:rPr>
        <w:t>43(4)</w:t>
      </w:r>
      <w:r w:rsidR="00DD077C">
        <w:rPr>
          <w:rFonts w:ascii="Times New Roman" w:hAnsi="Times New Roman" w:cs="Times New Roman"/>
        </w:rPr>
        <w:t>,</w:t>
      </w:r>
      <w:r w:rsidRPr="006003F9">
        <w:rPr>
          <w:rFonts w:ascii="Times New Roman" w:hAnsi="Times New Roman" w:cs="Times New Roman"/>
        </w:rPr>
        <w:t xml:space="preserve"> 210-218. </w:t>
      </w:r>
    </w:p>
    <w:p w14:paraId="0C1EC35C" w14:textId="007A6E8E"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Cooper, C., 2007. Successfully </w:t>
      </w:r>
      <w:r w:rsidR="00DD077C" w:rsidRPr="006003F9">
        <w:rPr>
          <w:rFonts w:ascii="Times New Roman" w:hAnsi="Times New Roman" w:cs="Times New Roman"/>
        </w:rPr>
        <w:t>changing individual travel behavior: applying community-based social marketing to travel choice</w:t>
      </w:r>
      <w:r w:rsidRPr="006003F9">
        <w:rPr>
          <w:rFonts w:ascii="Times New Roman" w:hAnsi="Times New Roman" w:cs="Times New Roman"/>
        </w:rPr>
        <w:t>. Transportation Research Record</w:t>
      </w:r>
      <w:r w:rsidRPr="006003F9">
        <w:rPr>
          <w:rFonts w:ascii="Times New Roman" w:hAnsi="Times New Roman" w:cs="Times New Roman"/>
          <w:i/>
        </w:rPr>
        <w:t xml:space="preserve"> </w:t>
      </w:r>
      <w:r w:rsidRPr="006003F9">
        <w:rPr>
          <w:rFonts w:ascii="Times New Roman" w:hAnsi="Times New Roman" w:cs="Times New Roman"/>
        </w:rPr>
        <w:t>2021</w:t>
      </w:r>
      <w:r w:rsidR="00DD077C">
        <w:rPr>
          <w:rFonts w:ascii="Times New Roman" w:hAnsi="Times New Roman" w:cs="Times New Roman"/>
        </w:rPr>
        <w:t>,</w:t>
      </w:r>
      <w:r w:rsidRPr="006003F9">
        <w:rPr>
          <w:rFonts w:ascii="Times New Roman" w:hAnsi="Times New Roman" w:cs="Times New Roman"/>
        </w:rPr>
        <w:t xml:space="preserve"> 89-99. </w:t>
      </w:r>
    </w:p>
    <w:p w14:paraId="5B300296" w14:textId="06BDAD88" w:rsidR="006003F9" w:rsidRPr="006003F9" w:rsidRDefault="00DD077C" w:rsidP="0007526D">
      <w:pPr>
        <w:pStyle w:val="EndNoteBibliography"/>
        <w:spacing w:line="360" w:lineRule="auto"/>
        <w:ind w:leftChars="136" w:left="710" w:rightChars="133" w:right="279" w:hangingChars="212" w:hanging="424"/>
        <w:rPr>
          <w:rFonts w:ascii="Times New Roman" w:hAnsi="Times New Roman" w:cs="Times New Roman"/>
        </w:rPr>
      </w:pPr>
      <w:r>
        <w:rPr>
          <w:rFonts w:ascii="Times New Roman" w:hAnsi="Times New Roman" w:cs="Times New Roman"/>
        </w:rPr>
        <w:lastRenderedPageBreak/>
        <w:t>Cuffe, H.</w:t>
      </w:r>
      <w:r w:rsidR="006003F9" w:rsidRPr="006003F9">
        <w:rPr>
          <w:rFonts w:ascii="Times New Roman" w:hAnsi="Times New Roman" w:cs="Times New Roman"/>
        </w:rPr>
        <w:t xml:space="preserve">E., Harbaugh, W.T., Lindo, J.M., et al., 2012. Evidence on </w:t>
      </w:r>
      <w:r w:rsidRPr="006003F9">
        <w:rPr>
          <w:rFonts w:ascii="Times New Roman" w:hAnsi="Times New Roman" w:cs="Times New Roman"/>
        </w:rPr>
        <w:t xml:space="preserve">the efficacy of school-based incentives for healthy living. </w:t>
      </w:r>
      <w:r w:rsidR="006003F9" w:rsidRPr="006003F9">
        <w:rPr>
          <w:rFonts w:ascii="Times New Roman" w:hAnsi="Times New Roman" w:cs="Times New Roman"/>
        </w:rPr>
        <w:t>Economics of Education Review</w:t>
      </w:r>
      <w:r w:rsidR="006003F9" w:rsidRPr="006003F9">
        <w:rPr>
          <w:rFonts w:ascii="Times New Roman" w:hAnsi="Times New Roman" w:cs="Times New Roman"/>
          <w:i/>
        </w:rPr>
        <w:t xml:space="preserve"> </w:t>
      </w:r>
      <w:r w:rsidR="006003F9" w:rsidRPr="006003F9">
        <w:rPr>
          <w:rFonts w:ascii="Times New Roman" w:hAnsi="Times New Roman" w:cs="Times New Roman"/>
        </w:rPr>
        <w:t>31(6)</w:t>
      </w:r>
      <w:r>
        <w:rPr>
          <w:rFonts w:ascii="Times New Roman" w:hAnsi="Times New Roman" w:cs="Times New Roman"/>
        </w:rPr>
        <w:t>,</w:t>
      </w:r>
      <w:r w:rsidR="006003F9" w:rsidRPr="006003F9">
        <w:rPr>
          <w:rFonts w:ascii="Times New Roman" w:hAnsi="Times New Roman" w:cs="Times New Roman"/>
        </w:rPr>
        <w:t xml:space="preserve"> 1028-1036. </w:t>
      </w:r>
    </w:p>
    <w:p w14:paraId="0C225A34" w14:textId="5ADEB496"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de Kruijf, J</w:t>
      </w:r>
      <w:r w:rsidR="00DD077C">
        <w:rPr>
          <w:rFonts w:ascii="Times New Roman" w:hAnsi="Times New Roman" w:cs="Times New Roman"/>
        </w:rPr>
        <w:t>., Ettema, D., Kamphuis, C.</w:t>
      </w:r>
      <w:r w:rsidRPr="006003F9">
        <w:rPr>
          <w:rFonts w:ascii="Times New Roman" w:hAnsi="Times New Roman" w:cs="Times New Roman"/>
        </w:rPr>
        <w:t xml:space="preserve">B.M., et al., 2018. Evaluation </w:t>
      </w:r>
      <w:r w:rsidR="00DD077C" w:rsidRPr="006003F9">
        <w:rPr>
          <w:rFonts w:ascii="Times New Roman" w:hAnsi="Times New Roman" w:cs="Times New Roman"/>
        </w:rPr>
        <w:t xml:space="preserve">of an incentive program to stimulate the shift from car commuting to </w:t>
      </w:r>
      <w:r w:rsidR="00C43B9C">
        <w:rPr>
          <w:rFonts w:ascii="Times New Roman" w:hAnsi="Times New Roman" w:cs="Times New Roman"/>
        </w:rPr>
        <w:t>e</w:t>
      </w:r>
      <w:r w:rsidRPr="006003F9">
        <w:rPr>
          <w:rFonts w:ascii="Times New Roman" w:hAnsi="Times New Roman" w:cs="Times New Roman"/>
        </w:rPr>
        <w:t>-</w:t>
      </w:r>
      <w:r w:rsidR="00DD077C" w:rsidRPr="006003F9">
        <w:rPr>
          <w:rFonts w:ascii="Times New Roman" w:hAnsi="Times New Roman" w:cs="Times New Roman"/>
        </w:rPr>
        <w:t>cycling in the netherlands</w:t>
      </w:r>
      <w:r w:rsidRPr="006003F9">
        <w:rPr>
          <w:rFonts w:ascii="Times New Roman" w:hAnsi="Times New Roman" w:cs="Times New Roman"/>
        </w:rPr>
        <w:t>. Journal of Transport &amp; Health</w:t>
      </w:r>
      <w:r w:rsidRPr="006003F9">
        <w:rPr>
          <w:rFonts w:ascii="Times New Roman" w:hAnsi="Times New Roman" w:cs="Times New Roman"/>
          <w:i/>
        </w:rPr>
        <w:t xml:space="preserve"> </w:t>
      </w:r>
      <w:r w:rsidR="00DD077C">
        <w:rPr>
          <w:rFonts w:ascii="Times New Roman" w:hAnsi="Times New Roman" w:cs="Times New Roman"/>
        </w:rPr>
        <w:t>10,</w:t>
      </w:r>
      <w:r w:rsidRPr="006003F9">
        <w:rPr>
          <w:rFonts w:ascii="Times New Roman" w:hAnsi="Times New Roman" w:cs="Times New Roman"/>
        </w:rPr>
        <w:t xml:space="preserve"> 74-83. </w:t>
      </w:r>
    </w:p>
    <w:p w14:paraId="42F93984" w14:textId="61843040"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Di Dio, S., Barbara Lo, C., Fabrizio, M., et al., 2015. Mobility</w:t>
      </w:r>
      <w:r w:rsidR="00DD077C" w:rsidRPr="006003F9">
        <w:rPr>
          <w:rFonts w:ascii="Times New Roman" w:hAnsi="Times New Roman" w:cs="Times New Roman"/>
        </w:rPr>
        <w:t>, data, and behavior: the traffic</w:t>
      </w:r>
      <w:r w:rsidR="00DD077C">
        <w:rPr>
          <w:rFonts w:ascii="Times New Roman" w:hAnsi="Times New Roman" w:cs="Times New Roman"/>
        </w:rPr>
        <w:t xml:space="preserve"> O</w:t>
      </w:r>
      <w:r w:rsidR="00DD077C" w:rsidRPr="00DD077C">
        <w:rPr>
          <w:rFonts w:ascii="Times New Roman" w:hAnsi="Times New Roman" w:cs="Times New Roman"/>
          <w:vertAlign w:val="subscript"/>
        </w:rPr>
        <w:t>2</w:t>
      </w:r>
      <w:r w:rsidR="00DD077C" w:rsidRPr="006003F9">
        <w:rPr>
          <w:rFonts w:ascii="Times New Roman" w:hAnsi="Times New Roman" w:cs="Times New Roman"/>
        </w:rPr>
        <w:t xml:space="preserve"> case study</w:t>
      </w:r>
      <w:r w:rsidR="00DD077C">
        <w:rPr>
          <w:rFonts w:ascii="Times New Roman" w:hAnsi="Times New Roman" w:cs="Times New Roman"/>
        </w:rPr>
        <w:t>.</w:t>
      </w:r>
      <w:r w:rsidRPr="006003F9">
        <w:rPr>
          <w:rFonts w:ascii="Times New Roman" w:hAnsi="Times New Roman" w:cs="Times New Roman"/>
        </w:rPr>
        <w:t xml:space="preserve"> </w:t>
      </w:r>
      <w:r w:rsidR="00DD077C">
        <w:rPr>
          <w:rFonts w:ascii="Times New Roman" w:hAnsi="Times New Roman" w:cs="Times New Roman"/>
        </w:rPr>
        <w:t>I</w:t>
      </w:r>
      <w:r w:rsidRPr="006003F9">
        <w:rPr>
          <w:rFonts w:ascii="Times New Roman" w:hAnsi="Times New Roman" w:cs="Times New Roman"/>
        </w:rPr>
        <w:t>n: Andrea</w:t>
      </w:r>
      <w:r w:rsidR="00DD077C">
        <w:rPr>
          <w:rFonts w:ascii="Times New Roman" w:hAnsi="Times New Roman" w:cs="Times New Roman"/>
        </w:rPr>
        <w:t>, V.,</w:t>
      </w:r>
      <w:r w:rsidRPr="006003F9">
        <w:rPr>
          <w:rFonts w:ascii="Times New Roman" w:hAnsi="Times New Roman" w:cs="Times New Roman"/>
        </w:rPr>
        <w:t xml:space="preserve"> Francesco</w:t>
      </w:r>
      <w:r w:rsidR="00DD077C">
        <w:rPr>
          <w:rFonts w:ascii="Times New Roman" w:hAnsi="Times New Roman" w:cs="Times New Roman"/>
        </w:rPr>
        <w:t>, F.</w:t>
      </w:r>
      <w:r w:rsidRPr="006003F9">
        <w:rPr>
          <w:rFonts w:ascii="Times New Roman" w:hAnsi="Times New Roman" w:cs="Times New Roman"/>
        </w:rPr>
        <w:t xml:space="preserve"> (Eds.)</w:t>
      </w:r>
      <w:r w:rsidR="00DB282D">
        <w:rPr>
          <w:rFonts w:ascii="Times New Roman" w:hAnsi="Times New Roman" w:cs="Times New Roman"/>
        </w:rPr>
        <w:t>,</w:t>
      </w:r>
      <w:r w:rsidRPr="006003F9">
        <w:rPr>
          <w:rFonts w:ascii="Times New Roman" w:hAnsi="Times New Roman" w:cs="Times New Roman"/>
        </w:rPr>
        <w:t xml:space="preserve"> Handbook of Research on Social, Economic, and Environmental Sustainability in </w:t>
      </w:r>
      <w:r w:rsidR="00DD077C">
        <w:rPr>
          <w:rFonts w:ascii="Times New Roman" w:hAnsi="Times New Roman" w:cs="Times New Roman"/>
        </w:rPr>
        <w:t>the Development of Smart Cities</w:t>
      </w:r>
      <w:r w:rsidR="00AE3A6A">
        <w:rPr>
          <w:rFonts w:ascii="Times New Roman" w:hAnsi="Times New Roman" w:cs="Times New Roman"/>
        </w:rPr>
        <w:t>.</w:t>
      </w:r>
      <w:r w:rsidR="00DD077C">
        <w:rPr>
          <w:rFonts w:ascii="Times New Roman" w:hAnsi="Times New Roman" w:cs="Times New Roman"/>
        </w:rPr>
        <w:t xml:space="preserve"> IGI Global, Hershey, pp. 382-406.</w:t>
      </w:r>
    </w:p>
    <w:p w14:paraId="0AFC8484" w14:textId="3364B269"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Di Dio, S., La Gennusa, M., Peri, G., et al., 2018. Involv</w:t>
      </w:r>
      <w:r w:rsidR="0024049E" w:rsidRPr="006003F9">
        <w:rPr>
          <w:rFonts w:ascii="Times New Roman" w:hAnsi="Times New Roman" w:cs="Times New Roman"/>
        </w:rPr>
        <w:t xml:space="preserve">ing people in the building up of smart and sustainable cities: how to influence commuters’ behaviors through a mobile </w:t>
      </w:r>
      <w:r w:rsidR="00C43B9C">
        <w:rPr>
          <w:rFonts w:ascii="Times New Roman" w:hAnsi="Times New Roman" w:cs="Times New Roman"/>
        </w:rPr>
        <w:t>a</w:t>
      </w:r>
      <w:r w:rsidRPr="006003F9">
        <w:rPr>
          <w:rFonts w:ascii="Times New Roman" w:hAnsi="Times New Roman" w:cs="Times New Roman"/>
        </w:rPr>
        <w:t xml:space="preserve">pp </w:t>
      </w:r>
      <w:r w:rsidR="0024049E">
        <w:rPr>
          <w:rFonts w:ascii="Times New Roman" w:hAnsi="Times New Roman" w:cs="Times New Roman"/>
        </w:rPr>
        <w:t>g</w:t>
      </w:r>
      <w:r w:rsidRPr="006003F9">
        <w:rPr>
          <w:rFonts w:ascii="Times New Roman" w:hAnsi="Times New Roman" w:cs="Times New Roman"/>
        </w:rPr>
        <w:t>ame. Sustainable Cities and Society</w:t>
      </w:r>
      <w:r w:rsidRPr="006003F9">
        <w:rPr>
          <w:rFonts w:ascii="Times New Roman" w:hAnsi="Times New Roman" w:cs="Times New Roman"/>
          <w:i/>
        </w:rPr>
        <w:t xml:space="preserve"> </w:t>
      </w:r>
      <w:r w:rsidRPr="006003F9">
        <w:rPr>
          <w:rFonts w:ascii="Times New Roman" w:hAnsi="Times New Roman" w:cs="Times New Roman"/>
        </w:rPr>
        <w:t>42</w:t>
      </w:r>
      <w:r w:rsidR="0024049E">
        <w:rPr>
          <w:rFonts w:ascii="Times New Roman" w:hAnsi="Times New Roman" w:cs="Times New Roman"/>
        </w:rPr>
        <w:t>,</w:t>
      </w:r>
      <w:r w:rsidRPr="006003F9">
        <w:rPr>
          <w:rFonts w:ascii="Times New Roman" w:hAnsi="Times New Roman" w:cs="Times New Roman"/>
        </w:rPr>
        <w:t xml:space="preserve"> 325-336. </w:t>
      </w:r>
    </w:p>
    <w:p w14:paraId="51036AB8" w14:textId="2F1BBB87"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Di Dio, S., Massa, F., Nucara, A., et al., 2020. Pursuing </w:t>
      </w:r>
      <w:r w:rsidR="0024049E" w:rsidRPr="006003F9">
        <w:rPr>
          <w:rFonts w:ascii="Times New Roman" w:hAnsi="Times New Roman" w:cs="Times New Roman"/>
        </w:rPr>
        <w:t xml:space="preserve">softer urban mobility behaviors through game-based </w:t>
      </w:r>
      <w:r w:rsidR="00C43B9C">
        <w:rPr>
          <w:rFonts w:ascii="Times New Roman" w:hAnsi="Times New Roman" w:cs="Times New Roman"/>
        </w:rPr>
        <w:t>a</w:t>
      </w:r>
      <w:r w:rsidRPr="006003F9">
        <w:rPr>
          <w:rFonts w:ascii="Times New Roman" w:hAnsi="Times New Roman" w:cs="Times New Roman"/>
        </w:rPr>
        <w:t>pps. Heliyon</w:t>
      </w:r>
      <w:r w:rsidRPr="006003F9">
        <w:rPr>
          <w:rFonts w:ascii="Times New Roman" w:hAnsi="Times New Roman" w:cs="Times New Roman"/>
          <w:i/>
        </w:rPr>
        <w:t xml:space="preserve"> </w:t>
      </w:r>
      <w:r w:rsidRPr="006003F9">
        <w:rPr>
          <w:rFonts w:ascii="Times New Roman" w:hAnsi="Times New Roman" w:cs="Times New Roman"/>
        </w:rPr>
        <w:t>6(5)</w:t>
      </w:r>
      <w:r w:rsidR="0024049E">
        <w:rPr>
          <w:rFonts w:ascii="Times New Roman" w:hAnsi="Times New Roman" w:cs="Times New Roman"/>
        </w:rPr>
        <w:t>,</w:t>
      </w:r>
      <w:r w:rsidRPr="006003F9">
        <w:rPr>
          <w:rFonts w:ascii="Times New Roman" w:hAnsi="Times New Roman" w:cs="Times New Roman"/>
        </w:rPr>
        <w:t xml:space="preserve"> e03930. </w:t>
      </w:r>
      <w:bookmarkStart w:id="5" w:name="_GoBack"/>
      <w:bookmarkEnd w:id="5"/>
    </w:p>
    <w:p w14:paraId="1BF6EAB9" w14:textId="3FFF366C"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Eriksson, L., Garvill, J., Nordlund, A. M., 2008. Interrup</w:t>
      </w:r>
      <w:r w:rsidR="0024049E" w:rsidRPr="006003F9">
        <w:rPr>
          <w:rFonts w:ascii="Times New Roman" w:hAnsi="Times New Roman" w:cs="Times New Roman"/>
        </w:rPr>
        <w:t>ting habitual car use: the importance of car habit strength and moral motivation for personal car use red</w:t>
      </w:r>
      <w:r w:rsidRPr="006003F9">
        <w:rPr>
          <w:rFonts w:ascii="Times New Roman" w:hAnsi="Times New Roman" w:cs="Times New Roman"/>
        </w:rPr>
        <w:t>uction. Transportation Research Part F: Traffic Psychology and Behaviour</w:t>
      </w:r>
      <w:r w:rsidRPr="006003F9">
        <w:rPr>
          <w:rFonts w:ascii="Times New Roman" w:hAnsi="Times New Roman" w:cs="Times New Roman"/>
          <w:i/>
        </w:rPr>
        <w:t xml:space="preserve"> </w:t>
      </w:r>
      <w:r w:rsidRPr="006003F9">
        <w:rPr>
          <w:rFonts w:ascii="Times New Roman" w:hAnsi="Times New Roman" w:cs="Times New Roman"/>
        </w:rPr>
        <w:t>11(1)</w:t>
      </w:r>
      <w:r w:rsidR="0024049E">
        <w:rPr>
          <w:rFonts w:ascii="Times New Roman" w:hAnsi="Times New Roman" w:cs="Times New Roman"/>
        </w:rPr>
        <w:t>,</w:t>
      </w:r>
      <w:r w:rsidRPr="006003F9">
        <w:rPr>
          <w:rFonts w:ascii="Times New Roman" w:hAnsi="Times New Roman" w:cs="Times New Roman"/>
        </w:rPr>
        <w:t xml:space="preserve"> 10-23. </w:t>
      </w:r>
    </w:p>
    <w:p w14:paraId="6C19936D" w14:textId="6D642306"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Foxx, R.M., Hake, D.F., 1977. Gasoline </w:t>
      </w:r>
      <w:r w:rsidR="0024049E" w:rsidRPr="006003F9">
        <w:rPr>
          <w:rFonts w:ascii="Times New Roman" w:hAnsi="Times New Roman" w:cs="Times New Roman"/>
        </w:rPr>
        <w:t>conservation: a procedure for measuring and reducing the driving of college students</w:t>
      </w:r>
      <w:r w:rsidRPr="006003F9">
        <w:rPr>
          <w:rFonts w:ascii="Times New Roman" w:hAnsi="Times New Roman" w:cs="Times New Roman"/>
        </w:rPr>
        <w:t>. Journal of Applied Behavior Analysis</w:t>
      </w:r>
      <w:r w:rsidRPr="006003F9">
        <w:rPr>
          <w:rFonts w:ascii="Times New Roman" w:hAnsi="Times New Roman" w:cs="Times New Roman"/>
          <w:i/>
        </w:rPr>
        <w:t xml:space="preserve"> </w:t>
      </w:r>
      <w:r w:rsidRPr="006003F9">
        <w:rPr>
          <w:rFonts w:ascii="Times New Roman" w:hAnsi="Times New Roman" w:cs="Times New Roman"/>
        </w:rPr>
        <w:t>10(1)</w:t>
      </w:r>
      <w:r w:rsidR="0024049E">
        <w:rPr>
          <w:rFonts w:ascii="Times New Roman" w:hAnsi="Times New Roman" w:cs="Times New Roman"/>
        </w:rPr>
        <w:t>,</w:t>
      </w:r>
      <w:r w:rsidRPr="006003F9">
        <w:rPr>
          <w:rFonts w:ascii="Times New Roman" w:hAnsi="Times New Roman" w:cs="Times New Roman"/>
        </w:rPr>
        <w:t xml:space="preserve"> 61-74. </w:t>
      </w:r>
    </w:p>
    <w:p w14:paraId="1FD82A59" w14:textId="15B4BFED"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Foxx, R.M., Schaeffer, M.H., 1981. A </w:t>
      </w:r>
      <w:r w:rsidR="0024049E" w:rsidRPr="006003F9">
        <w:rPr>
          <w:rFonts w:ascii="Times New Roman" w:hAnsi="Times New Roman" w:cs="Times New Roman"/>
        </w:rPr>
        <w:t>company-based lottery to reduce the personal driving of employees</w:t>
      </w:r>
      <w:r w:rsidRPr="006003F9">
        <w:rPr>
          <w:rFonts w:ascii="Times New Roman" w:hAnsi="Times New Roman" w:cs="Times New Roman"/>
        </w:rPr>
        <w:t>. Journal of Applied Behavior Analysis</w:t>
      </w:r>
      <w:r w:rsidRPr="006003F9">
        <w:rPr>
          <w:rFonts w:ascii="Times New Roman" w:hAnsi="Times New Roman" w:cs="Times New Roman"/>
          <w:i/>
        </w:rPr>
        <w:t xml:space="preserve"> </w:t>
      </w:r>
      <w:r w:rsidRPr="006003F9">
        <w:rPr>
          <w:rFonts w:ascii="Times New Roman" w:hAnsi="Times New Roman" w:cs="Times New Roman"/>
        </w:rPr>
        <w:t>14(3)</w:t>
      </w:r>
      <w:r w:rsidR="0024049E">
        <w:rPr>
          <w:rFonts w:ascii="Times New Roman" w:hAnsi="Times New Roman" w:cs="Times New Roman"/>
        </w:rPr>
        <w:t>,</w:t>
      </w:r>
      <w:r w:rsidRPr="006003F9">
        <w:rPr>
          <w:rFonts w:ascii="Times New Roman" w:hAnsi="Times New Roman" w:cs="Times New Roman"/>
        </w:rPr>
        <w:t xml:space="preserve"> 273-285. </w:t>
      </w:r>
    </w:p>
    <w:p w14:paraId="6A33EEA8" w14:textId="560ED42A"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Fujii, S., Kitamura, R., 2003. W</w:t>
      </w:r>
      <w:r w:rsidR="0024049E" w:rsidRPr="006003F9">
        <w:rPr>
          <w:rFonts w:ascii="Times New Roman" w:hAnsi="Times New Roman" w:cs="Times New Roman"/>
        </w:rPr>
        <w:t>hat does a one-month free bus ticket do to habitual drivers</w:t>
      </w:r>
      <w:r w:rsidRPr="006003F9">
        <w:rPr>
          <w:rFonts w:ascii="Times New Roman" w:hAnsi="Times New Roman" w:cs="Times New Roman"/>
        </w:rPr>
        <w:t xml:space="preserve">? </w:t>
      </w:r>
      <w:r w:rsidR="00C43B9C">
        <w:rPr>
          <w:rFonts w:ascii="Times New Roman" w:hAnsi="Times New Roman" w:cs="Times New Roman"/>
        </w:rPr>
        <w:t>A</w:t>
      </w:r>
      <w:r w:rsidR="0024049E" w:rsidRPr="006003F9">
        <w:rPr>
          <w:rFonts w:ascii="Times New Roman" w:hAnsi="Times New Roman" w:cs="Times New Roman"/>
        </w:rPr>
        <w:t xml:space="preserve">n experimental analysis of habit and attitude </w:t>
      </w:r>
      <w:r w:rsidR="0024049E">
        <w:rPr>
          <w:rFonts w:ascii="Times New Roman" w:hAnsi="Times New Roman" w:cs="Times New Roman"/>
        </w:rPr>
        <w:t>c</w:t>
      </w:r>
      <w:r w:rsidRPr="006003F9">
        <w:rPr>
          <w:rFonts w:ascii="Times New Roman" w:hAnsi="Times New Roman" w:cs="Times New Roman"/>
        </w:rPr>
        <w:t>hange. Transportation</w:t>
      </w:r>
      <w:r w:rsidRPr="006003F9">
        <w:rPr>
          <w:rFonts w:ascii="Times New Roman" w:hAnsi="Times New Roman" w:cs="Times New Roman"/>
          <w:i/>
        </w:rPr>
        <w:t xml:space="preserve"> </w:t>
      </w:r>
      <w:r w:rsidRPr="006003F9">
        <w:rPr>
          <w:rFonts w:ascii="Times New Roman" w:hAnsi="Times New Roman" w:cs="Times New Roman"/>
        </w:rPr>
        <w:t>30(1)</w:t>
      </w:r>
      <w:r w:rsidR="0024049E">
        <w:rPr>
          <w:rFonts w:ascii="Times New Roman" w:hAnsi="Times New Roman" w:cs="Times New Roman"/>
        </w:rPr>
        <w:t>,</w:t>
      </w:r>
      <w:r w:rsidRPr="006003F9">
        <w:rPr>
          <w:rFonts w:ascii="Times New Roman" w:hAnsi="Times New Roman" w:cs="Times New Roman"/>
        </w:rPr>
        <w:t xml:space="preserve"> 81-95. </w:t>
      </w:r>
    </w:p>
    <w:p w14:paraId="30AF842F" w14:textId="22775C75"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Fujii, S., Taniguchi, A., 2005. Reducing </w:t>
      </w:r>
      <w:r w:rsidR="0024049E" w:rsidRPr="006003F9">
        <w:rPr>
          <w:rFonts w:ascii="Times New Roman" w:hAnsi="Times New Roman" w:cs="Times New Roman"/>
        </w:rPr>
        <w:t>family car-use by providing travel advice or requesting behavioral plans: an experimental analysis of travel feedback programs</w:t>
      </w:r>
      <w:r w:rsidRPr="006003F9">
        <w:rPr>
          <w:rFonts w:ascii="Times New Roman" w:hAnsi="Times New Roman" w:cs="Times New Roman"/>
        </w:rPr>
        <w:t>. Transportation Research Part D: Transport and Environment</w:t>
      </w:r>
      <w:r w:rsidRPr="006003F9">
        <w:rPr>
          <w:rFonts w:ascii="Times New Roman" w:hAnsi="Times New Roman" w:cs="Times New Roman"/>
          <w:i/>
        </w:rPr>
        <w:t xml:space="preserve"> </w:t>
      </w:r>
      <w:r w:rsidRPr="006003F9">
        <w:rPr>
          <w:rFonts w:ascii="Times New Roman" w:hAnsi="Times New Roman" w:cs="Times New Roman"/>
        </w:rPr>
        <w:t>10(5)</w:t>
      </w:r>
      <w:r w:rsidR="0024049E">
        <w:rPr>
          <w:rFonts w:ascii="Times New Roman" w:hAnsi="Times New Roman" w:cs="Times New Roman"/>
        </w:rPr>
        <w:t>,</w:t>
      </w:r>
      <w:r w:rsidRPr="006003F9">
        <w:rPr>
          <w:rFonts w:ascii="Times New Roman" w:hAnsi="Times New Roman" w:cs="Times New Roman"/>
        </w:rPr>
        <w:t xml:space="preserve"> 385-393. </w:t>
      </w:r>
    </w:p>
    <w:p w14:paraId="472CA356" w14:textId="6B2D08AF"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Gabrielli, S., Forbes, P., Jylhä, A., et al., 2014. Design </w:t>
      </w:r>
      <w:r w:rsidR="0024049E" w:rsidRPr="006003F9">
        <w:rPr>
          <w:rFonts w:ascii="Times New Roman" w:hAnsi="Times New Roman" w:cs="Times New Roman"/>
        </w:rPr>
        <w:t>challenges in motivating change for sustainable urban mobility</w:t>
      </w:r>
      <w:r w:rsidRPr="006003F9">
        <w:rPr>
          <w:rFonts w:ascii="Times New Roman" w:hAnsi="Times New Roman" w:cs="Times New Roman"/>
        </w:rPr>
        <w:t>. Computers in Human Behavior</w:t>
      </w:r>
      <w:r w:rsidRPr="006003F9">
        <w:rPr>
          <w:rFonts w:ascii="Times New Roman" w:hAnsi="Times New Roman" w:cs="Times New Roman"/>
          <w:i/>
        </w:rPr>
        <w:t xml:space="preserve"> </w:t>
      </w:r>
      <w:r w:rsidRPr="006003F9">
        <w:rPr>
          <w:rFonts w:ascii="Times New Roman" w:hAnsi="Times New Roman" w:cs="Times New Roman"/>
        </w:rPr>
        <w:t>41</w:t>
      </w:r>
      <w:r w:rsidR="0024049E">
        <w:rPr>
          <w:rFonts w:ascii="Times New Roman" w:hAnsi="Times New Roman" w:cs="Times New Roman"/>
        </w:rPr>
        <w:t>,</w:t>
      </w:r>
      <w:r w:rsidRPr="006003F9">
        <w:rPr>
          <w:rFonts w:ascii="Times New Roman" w:hAnsi="Times New Roman" w:cs="Times New Roman"/>
        </w:rPr>
        <w:t xml:space="preserve"> 416-423. </w:t>
      </w:r>
    </w:p>
    <w:p w14:paraId="761ACD12" w14:textId="5E5DC912"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Gabrielli, S., Maimone, R., 2013a. Are </w:t>
      </w:r>
      <w:r w:rsidR="0024049E" w:rsidRPr="006003F9">
        <w:rPr>
          <w:rFonts w:ascii="Times New Roman" w:hAnsi="Times New Roman" w:cs="Times New Roman"/>
        </w:rPr>
        <w:t>change strategies affecting users' transportation choices</w:t>
      </w:r>
      <w:r w:rsidRPr="006003F9">
        <w:rPr>
          <w:rFonts w:ascii="Times New Roman" w:hAnsi="Times New Roman" w:cs="Times New Roman"/>
        </w:rPr>
        <w:t xml:space="preserve">? </w:t>
      </w:r>
      <w:r w:rsidR="0024049E">
        <w:rPr>
          <w:rFonts w:ascii="Times New Roman" w:hAnsi="Times New Roman" w:cs="Times New Roman"/>
        </w:rPr>
        <w:t xml:space="preserve">In: </w:t>
      </w:r>
      <w:r w:rsidRPr="006003F9">
        <w:rPr>
          <w:rFonts w:ascii="Times New Roman" w:hAnsi="Times New Roman" w:cs="Times New Roman"/>
        </w:rPr>
        <w:t xml:space="preserve">Biannual Conference of the Italian Chapter of SIGCHI, Trento, </w:t>
      </w:r>
      <w:r w:rsidR="0024049E">
        <w:rPr>
          <w:rFonts w:ascii="Times New Roman" w:hAnsi="Times New Roman" w:cs="Times New Roman"/>
        </w:rPr>
        <w:t>2013.</w:t>
      </w:r>
    </w:p>
    <w:p w14:paraId="3A653884" w14:textId="36FAA885"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Gabrielli, S., Maimone, R., 2013b. Digital </w:t>
      </w:r>
      <w:r w:rsidR="0024049E" w:rsidRPr="006003F9">
        <w:rPr>
          <w:rFonts w:ascii="Times New Roman" w:hAnsi="Times New Roman" w:cs="Times New Roman"/>
        </w:rPr>
        <w:t>interventions for sustainable urban mobility: a pilot study</w:t>
      </w:r>
      <w:r w:rsidRPr="006003F9">
        <w:rPr>
          <w:rFonts w:ascii="Times New Roman" w:hAnsi="Times New Roman" w:cs="Times New Roman"/>
        </w:rPr>
        <w:t xml:space="preserve">. </w:t>
      </w:r>
      <w:r w:rsidR="0024049E">
        <w:rPr>
          <w:rFonts w:ascii="Times New Roman" w:hAnsi="Times New Roman" w:cs="Times New Roman"/>
        </w:rPr>
        <w:t>In: 2013 ACM International Joint Conference on Pervasive and Ubiquitous Computing, Zurich, 2013.</w:t>
      </w:r>
    </w:p>
    <w:p w14:paraId="691E48D7" w14:textId="507FDF7F"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Gärling, T., Gillholm, R., Gärling, A., 1998. Reintroducing </w:t>
      </w:r>
      <w:r w:rsidR="0024049E" w:rsidRPr="006003F9">
        <w:rPr>
          <w:rFonts w:ascii="Times New Roman" w:hAnsi="Times New Roman" w:cs="Times New Roman"/>
        </w:rPr>
        <w:t>attitude theory in travel behavior research: the validity of an interactive interview procedure to predict car use</w:t>
      </w:r>
      <w:r w:rsidRPr="006003F9">
        <w:rPr>
          <w:rFonts w:ascii="Times New Roman" w:hAnsi="Times New Roman" w:cs="Times New Roman"/>
        </w:rPr>
        <w:t>. Transportation</w:t>
      </w:r>
      <w:r w:rsidRPr="006003F9">
        <w:rPr>
          <w:rFonts w:ascii="Times New Roman" w:hAnsi="Times New Roman" w:cs="Times New Roman"/>
          <w:i/>
        </w:rPr>
        <w:t xml:space="preserve"> </w:t>
      </w:r>
      <w:r w:rsidRPr="006003F9">
        <w:rPr>
          <w:rFonts w:ascii="Times New Roman" w:hAnsi="Times New Roman" w:cs="Times New Roman"/>
        </w:rPr>
        <w:t>25(2)</w:t>
      </w:r>
      <w:r w:rsidR="0024049E">
        <w:rPr>
          <w:rFonts w:ascii="Times New Roman" w:hAnsi="Times New Roman" w:cs="Times New Roman"/>
        </w:rPr>
        <w:t>,</w:t>
      </w:r>
      <w:r w:rsidRPr="006003F9">
        <w:rPr>
          <w:rFonts w:ascii="Times New Roman" w:hAnsi="Times New Roman" w:cs="Times New Roman"/>
        </w:rPr>
        <w:t xml:space="preserve"> 129-146. </w:t>
      </w:r>
    </w:p>
    <w:p w14:paraId="36B567D2" w14:textId="0B58848E"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Garvill, J., Marell, A., Nordlund, A., 2003. Effects of </w:t>
      </w:r>
      <w:r w:rsidR="0024049E" w:rsidRPr="006003F9">
        <w:rPr>
          <w:rFonts w:ascii="Times New Roman" w:hAnsi="Times New Roman" w:cs="Times New Roman"/>
        </w:rPr>
        <w:t>increased awareness on choice of travel mode</w:t>
      </w:r>
      <w:r w:rsidRPr="006003F9">
        <w:rPr>
          <w:rFonts w:ascii="Times New Roman" w:hAnsi="Times New Roman" w:cs="Times New Roman"/>
        </w:rPr>
        <w:t>. Transportation</w:t>
      </w:r>
      <w:r w:rsidRPr="006003F9">
        <w:rPr>
          <w:rFonts w:ascii="Times New Roman" w:hAnsi="Times New Roman" w:cs="Times New Roman"/>
          <w:i/>
        </w:rPr>
        <w:t xml:space="preserve"> </w:t>
      </w:r>
      <w:r w:rsidRPr="006003F9">
        <w:rPr>
          <w:rFonts w:ascii="Times New Roman" w:hAnsi="Times New Roman" w:cs="Times New Roman"/>
        </w:rPr>
        <w:t>30(1)</w:t>
      </w:r>
      <w:r w:rsidR="0024049E">
        <w:rPr>
          <w:rFonts w:ascii="Times New Roman" w:hAnsi="Times New Roman" w:cs="Times New Roman"/>
        </w:rPr>
        <w:t>,</w:t>
      </w:r>
      <w:r w:rsidRPr="006003F9">
        <w:rPr>
          <w:rFonts w:ascii="Times New Roman" w:hAnsi="Times New Roman" w:cs="Times New Roman"/>
        </w:rPr>
        <w:t xml:space="preserve"> 63-79. </w:t>
      </w:r>
    </w:p>
    <w:p w14:paraId="032FA558" w14:textId="4B65DF5C" w:rsidR="006003F9" w:rsidRPr="00922A7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Geng, J., Long, R., Chen, H., 2016. Impact of </w:t>
      </w:r>
      <w:r w:rsidR="0024049E" w:rsidRPr="006003F9">
        <w:rPr>
          <w:rFonts w:ascii="Times New Roman" w:hAnsi="Times New Roman" w:cs="Times New Roman"/>
        </w:rPr>
        <w:t xml:space="preserve">information intervention on </w:t>
      </w:r>
      <w:r w:rsidR="0024049E" w:rsidRPr="00922A79">
        <w:rPr>
          <w:rFonts w:ascii="Times New Roman" w:hAnsi="Times New Roman" w:cs="Times New Roman"/>
        </w:rPr>
        <w:t xml:space="preserve">travel mode choice of urban residents with different goal frames: a controlled trial in </w:t>
      </w:r>
      <w:r w:rsidRPr="00922A79">
        <w:rPr>
          <w:rFonts w:ascii="Times New Roman" w:hAnsi="Times New Roman" w:cs="Times New Roman"/>
        </w:rPr>
        <w:t>Xuzhou, China. Transportation Research Part A: Policy and Practice</w:t>
      </w:r>
      <w:r w:rsidRPr="00922A79">
        <w:rPr>
          <w:rFonts w:ascii="Times New Roman" w:hAnsi="Times New Roman" w:cs="Times New Roman"/>
          <w:i/>
        </w:rPr>
        <w:t xml:space="preserve"> </w:t>
      </w:r>
      <w:r w:rsidR="0024049E" w:rsidRPr="00922A79">
        <w:rPr>
          <w:rFonts w:ascii="Times New Roman" w:hAnsi="Times New Roman" w:cs="Times New Roman"/>
        </w:rPr>
        <w:t>91,</w:t>
      </w:r>
      <w:r w:rsidRPr="00922A79">
        <w:rPr>
          <w:rFonts w:ascii="Times New Roman" w:hAnsi="Times New Roman" w:cs="Times New Roman"/>
        </w:rPr>
        <w:t xml:space="preserve"> 134-147. </w:t>
      </w:r>
    </w:p>
    <w:p w14:paraId="58703D25" w14:textId="75650F28"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922A79">
        <w:rPr>
          <w:rFonts w:ascii="Times New Roman" w:hAnsi="Times New Roman" w:cs="Times New Roman"/>
        </w:rPr>
        <w:t>Günthe</w:t>
      </w:r>
      <w:r w:rsidR="00044307" w:rsidRPr="00922A79">
        <w:rPr>
          <w:rFonts w:ascii="Times New Roman" w:hAnsi="Times New Roman" w:cs="Times New Roman"/>
        </w:rPr>
        <w:t>r, M., Kacperski, C., Krems, J.</w:t>
      </w:r>
      <w:r w:rsidRPr="00922A79">
        <w:rPr>
          <w:rFonts w:ascii="Times New Roman" w:hAnsi="Times New Roman" w:cs="Times New Roman"/>
        </w:rPr>
        <w:t xml:space="preserve">F., 2020. Can </w:t>
      </w:r>
      <w:r w:rsidR="0024049E" w:rsidRPr="00922A79">
        <w:rPr>
          <w:rFonts w:ascii="Times New Roman" w:hAnsi="Times New Roman" w:cs="Times New Roman"/>
        </w:rPr>
        <w:t xml:space="preserve">electric vehicle drivers be persuaded to </w:t>
      </w:r>
      <w:r w:rsidR="00C43B9C" w:rsidRPr="00922A79">
        <w:rPr>
          <w:rFonts w:ascii="Times New Roman" w:hAnsi="Times New Roman" w:cs="Times New Roman"/>
        </w:rPr>
        <w:t>eco-dr</w:t>
      </w:r>
      <w:r w:rsidRPr="00922A79">
        <w:rPr>
          <w:rFonts w:ascii="Times New Roman" w:hAnsi="Times New Roman" w:cs="Times New Roman"/>
        </w:rPr>
        <w:t xml:space="preserve">ive? A </w:t>
      </w:r>
      <w:r w:rsidR="0024049E" w:rsidRPr="00922A79">
        <w:rPr>
          <w:rFonts w:ascii="Times New Roman" w:hAnsi="Times New Roman" w:cs="Times New Roman"/>
        </w:rPr>
        <w:t>field stud</w:t>
      </w:r>
      <w:r w:rsidR="0024049E" w:rsidRPr="006003F9">
        <w:rPr>
          <w:rFonts w:ascii="Times New Roman" w:hAnsi="Times New Roman" w:cs="Times New Roman"/>
        </w:rPr>
        <w:t xml:space="preserve">y of feedback, </w:t>
      </w:r>
      <w:r w:rsidR="0024049E" w:rsidRPr="006003F9">
        <w:rPr>
          <w:rFonts w:ascii="Times New Roman" w:hAnsi="Times New Roman" w:cs="Times New Roman"/>
        </w:rPr>
        <w:lastRenderedPageBreak/>
        <w:t xml:space="preserve">gamification and financial rewards in </w:t>
      </w:r>
      <w:r w:rsidRPr="006003F9">
        <w:rPr>
          <w:rFonts w:ascii="Times New Roman" w:hAnsi="Times New Roman" w:cs="Times New Roman"/>
        </w:rPr>
        <w:t>Germany. Energy Research &amp; Social Science</w:t>
      </w:r>
      <w:r w:rsidRPr="006003F9">
        <w:rPr>
          <w:rFonts w:ascii="Times New Roman" w:hAnsi="Times New Roman" w:cs="Times New Roman"/>
          <w:i/>
        </w:rPr>
        <w:t xml:space="preserve"> </w:t>
      </w:r>
      <w:r w:rsidRPr="006003F9">
        <w:rPr>
          <w:rFonts w:ascii="Times New Roman" w:hAnsi="Times New Roman" w:cs="Times New Roman"/>
        </w:rPr>
        <w:t>63</w:t>
      </w:r>
      <w:r w:rsidR="0024049E">
        <w:rPr>
          <w:rFonts w:ascii="Times New Roman" w:hAnsi="Times New Roman" w:cs="Times New Roman"/>
        </w:rPr>
        <w:t>,</w:t>
      </w:r>
      <w:r w:rsidRPr="006003F9">
        <w:rPr>
          <w:rFonts w:ascii="Times New Roman" w:hAnsi="Times New Roman" w:cs="Times New Roman"/>
        </w:rPr>
        <w:t xml:space="preserve"> 101407. </w:t>
      </w:r>
    </w:p>
    <w:p w14:paraId="1FB5FA70" w14:textId="0BD47BE1"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Guo, Y., Peeta, S., 2020. Impacts </w:t>
      </w:r>
      <w:r w:rsidR="0024049E" w:rsidRPr="006003F9">
        <w:rPr>
          <w:rFonts w:ascii="Times New Roman" w:hAnsi="Times New Roman" w:cs="Times New Roman"/>
        </w:rPr>
        <w:t>of personalized accessibility information on residential location choice and travel behavior</w:t>
      </w:r>
      <w:r w:rsidRPr="006003F9">
        <w:rPr>
          <w:rFonts w:ascii="Times New Roman" w:hAnsi="Times New Roman" w:cs="Times New Roman"/>
        </w:rPr>
        <w:t>. Travel Behaviour and Society</w:t>
      </w:r>
      <w:r w:rsidRPr="006003F9">
        <w:rPr>
          <w:rFonts w:ascii="Times New Roman" w:hAnsi="Times New Roman" w:cs="Times New Roman"/>
          <w:i/>
        </w:rPr>
        <w:t xml:space="preserve"> </w:t>
      </w:r>
      <w:r w:rsidRPr="006003F9">
        <w:rPr>
          <w:rFonts w:ascii="Times New Roman" w:hAnsi="Times New Roman" w:cs="Times New Roman"/>
        </w:rPr>
        <w:t>19</w:t>
      </w:r>
      <w:r w:rsidR="0024049E">
        <w:rPr>
          <w:rFonts w:ascii="Times New Roman" w:hAnsi="Times New Roman" w:cs="Times New Roman"/>
        </w:rPr>
        <w:t>,</w:t>
      </w:r>
      <w:r w:rsidRPr="006003F9">
        <w:rPr>
          <w:rFonts w:ascii="Times New Roman" w:hAnsi="Times New Roman" w:cs="Times New Roman"/>
        </w:rPr>
        <w:t xml:space="preserve"> 99-111.</w:t>
      </w:r>
    </w:p>
    <w:p w14:paraId="3B5F2B10" w14:textId="1ADAF0C2" w:rsidR="006003F9" w:rsidRPr="006003F9" w:rsidRDefault="00044307" w:rsidP="0007526D">
      <w:pPr>
        <w:pStyle w:val="EndNoteBibliography"/>
        <w:spacing w:line="360" w:lineRule="auto"/>
        <w:ind w:leftChars="136" w:left="710" w:rightChars="133" w:right="279" w:hangingChars="212" w:hanging="424"/>
        <w:rPr>
          <w:rFonts w:ascii="Times New Roman" w:hAnsi="Times New Roman" w:cs="Times New Roman"/>
        </w:rPr>
      </w:pPr>
      <w:r>
        <w:rPr>
          <w:rFonts w:ascii="Times New Roman" w:hAnsi="Times New Roman" w:cs="Times New Roman"/>
        </w:rPr>
        <w:t>Gutierrez, C.</w:t>
      </w:r>
      <w:r w:rsidR="006003F9" w:rsidRPr="006003F9">
        <w:rPr>
          <w:rFonts w:ascii="Times New Roman" w:hAnsi="Times New Roman" w:cs="Times New Roman"/>
        </w:rPr>
        <w:t xml:space="preserve">M., Slagle, D., Figueras, K., et al., 2014. Crossing </w:t>
      </w:r>
      <w:r w:rsidR="0024049E" w:rsidRPr="006003F9">
        <w:rPr>
          <w:rFonts w:ascii="Times New Roman" w:hAnsi="Times New Roman" w:cs="Times New Roman"/>
        </w:rPr>
        <w:t xml:space="preserve">guard presence: impact on active transportation and injury prevention. </w:t>
      </w:r>
      <w:r w:rsidR="006003F9" w:rsidRPr="006003F9">
        <w:rPr>
          <w:rFonts w:ascii="Times New Roman" w:hAnsi="Times New Roman" w:cs="Times New Roman"/>
        </w:rPr>
        <w:t>Journal of Transport &amp; Health</w:t>
      </w:r>
      <w:r w:rsidR="006003F9" w:rsidRPr="006003F9">
        <w:rPr>
          <w:rFonts w:ascii="Times New Roman" w:hAnsi="Times New Roman" w:cs="Times New Roman"/>
          <w:i/>
        </w:rPr>
        <w:t xml:space="preserve"> </w:t>
      </w:r>
      <w:r w:rsidR="006003F9" w:rsidRPr="006003F9">
        <w:rPr>
          <w:rFonts w:ascii="Times New Roman" w:hAnsi="Times New Roman" w:cs="Times New Roman"/>
        </w:rPr>
        <w:t>1(2)</w:t>
      </w:r>
      <w:r w:rsidR="0024049E">
        <w:rPr>
          <w:rFonts w:ascii="Times New Roman" w:hAnsi="Times New Roman" w:cs="Times New Roman"/>
        </w:rPr>
        <w:t>,</w:t>
      </w:r>
      <w:r w:rsidR="006003F9" w:rsidRPr="006003F9">
        <w:rPr>
          <w:rFonts w:ascii="Times New Roman" w:hAnsi="Times New Roman" w:cs="Times New Roman"/>
        </w:rPr>
        <w:t xml:space="preserve"> 116-123. </w:t>
      </w:r>
    </w:p>
    <w:p w14:paraId="795D4D19" w14:textId="23FC3511"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Haq, G., Whitelegg, J., Cinderby, S., et al., 2008. The </w:t>
      </w:r>
      <w:r w:rsidR="0024049E" w:rsidRPr="006003F9">
        <w:rPr>
          <w:rFonts w:ascii="Times New Roman" w:hAnsi="Times New Roman" w:cs="Times New Roman"/>
        </w:rPr>
        <w:t>use of personalised social marketing to foster voluntary behavioural change for sustainable travel and lifestyles</w:t>
      </w:r>
      <w:r w:rsidRPr="006003F9">
        <w:rPr>
          <w:rFonts w:ascii="Times New Roman" w:hAnsi="Times New Roman" w:cs="Times New Roman"/>
        </w:rPr>
        <w:t>. Local Environment</w:t>
      </w:r>
      <w:r w:rsidRPr="006003F9">
        <w:rPr>
          <w:rFonts w:ascii="Times New Roman" w:hAnsi="Times New Roman" w:cs="Times New Roman"/>
          <w:i/>
        </w:rPr>
        <w:t xml:space="preserve"> </w:t>
      </w:r>
      <w:r w:rsidRPr="006003F9">
        <w:rPr>
          <w:rFonts w:ascii="Times New Roman" w:hAnsi="Times New Roman" w:cs="Times New Roman"/>
        </w:rPr>
        <w:t>13(7)</w:t>
      </w:r>
      <w:r w:rsidR="0024049E">
        <w:rPr>
          <w:rFonts w:ascii="Times New Roman" w:hAnsi="Times New Roman" w:cs="Times New Roman"/>
        </w:rPr>
        <w:t>,</w:t>
      </w:r>
      <w:r w:rsidRPr="006003F9">
        <w:rPr>
          <w:rFonts w:ascii="Times New Roman" w:hAnsi="Times New Roman" w:cs="Times New Roman"/>
        </w:rPr>
        <w:t xml:space="preserve"> 549-569. </w:t>
      </w:r>
    </w:p>
    <w:p w14:paraId="4270E28D" w14:textId="05919BF6"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Hemmingsson, E., Uddén, J., Neovius, M., et al., 2009. Increased </w:t>
      </w:r>
      <w:r w:rsidR="0024049E" w:rsidRPr="006003F9">
        <w:rPr>
          <w:rFonts w:ascii="Times New Roman" w:hAnsi="Times New Roman" w:cs="Times New Roman"/>
        </w:rPr>
        <w:t xml:space="preserve">physical activity in abdominally obese women through support for changed commuting habits: a randomized clinical </w:t>
      </w:r>
      <w:r w:rsidR="0062618C">
        <w:rPr>
          <w:rFonts w:ascii="Times New Roman" w:hAnsi="Times New Roman" w:cs="Times New Roman"/>
        </w:rPr>
        <w:t>t</w:t>
      </w:r>
      <w:r w:rsidRPr="006003F9">
        <w:rPr>
          <w:rFonts w:ascii="Times New Roman" w:hAnsi="Times New Roman" w:cs="Times New Roman"/>
        </w:rPr>
        <w:t>rial. International Journal of Obesity</w:t>
      </w:r>
      <w:r w:rsidRPr="006003F9">
        <w:rPr>
          <w:rFonts w:ascii="Times New Roman" w:hAnsi="Times New Roman" w:cs="Times New Roman"/>
          <w:i/>
        </w:rPr>
        <w:t xml:space="preserve"> </w:t>
      </w:r>
      <w:r w:rsidRPr="006003F9">
        <w:rPr>
          <w:rFonts w:ascii="Times New Roman" w:hAnsi="Times New Roman" w:cs="Times New Roman"/>
        </w:rPr>
        <w:t>33(6)</w:t>
      </w:r>
      <w:r w:rsidR="0024049E">
        <w:rPr>
          <w:rFonts w:ascii="Times New Roman" w:hAnsi="Times New Roman" w:cs="Times New Roman"/>
        </w:rPr>
        <w:t>,</w:t>
      </w:r>
      <w:r w:rsidRPr="006003F9">
        <w:rPr>
          <w:rFonts w:ascii="Times New Roman" w:hAnsi="Times New Roman" w:cs="Times New Roman"/>
        </w:rPr>
        <w:t xml:space="preserve"> 645-652. </w:t>
      </w:r>
    </w:p>
    <w:p w14:paraId="0236BEE8" w14:textId="1E49D33B"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Hensher, D.A., Ho, C.</w:t>
      </w:r>
      <w:r w:rsidR="0024049E">
        <w:rPr>
          <w:rFonts w:ascii="Times New Roman" w:hAnsi="Times New Roman" w:cs="Times New Roman"/>
        </w:rPr>
        <w:t>Q., Reck, D.</w:t>
      </w:r>
      <w:r w:rsidRPr="006003F9">
        <w:rPr>
          <w:rFonts w:ascii="Times New Roman" w:hAnsi="Times New Roman" w:cs="Times New Roman"/>
        </w:rPr>
        <w:t xml:space="preserve">J., 2021. Mobility </w:t>
      </w:r>
      <w:r w:rsidR="0024049E" w:rsidRPr="006003F9">
        <w:rPr>
          <w:rFonts w:ascii="Times New Roman" w:hAnsi="Times New Roman" w:cs="Times New Roman"/>
        </w:rPr>
        <w:t xml:space="preserve">as a service and private car use: evidence </w:t>
      </w:r>
      <w:r w:rsidRPr="006003F9">
        <w:rPr>
          <w:rFonts w:ascii="Times New Roman" w:hAnsi="Times New Roman" w:cs="Times New Roman"/>
        </w:rPr>
        <w:t>from the Sydney Maas Trial. Transportation Research Part A: Policy and Practice</w:t>
      </w:r>
      <w:r w:rsidRPr="006003F9">
        <w:rPr>
          <w:rFonts w:ascii="Times New Roman" w:hAnsi="Times New Roman" w:cs="Times New Roman"/>
          <w:i/>
        </w:rPr>
        <w:t xml:space="preserve"> </w:t>
      </w:r>
      <w:r w:rsidR="0024049E">
        <w:rPr>
          <w:rFonts w:ascii="Times New Roman" w:hAnsi="Times New Roman" w:cs="Times New Roman"/>
        </w:rPr>
        <w:t>145,</w:t>
      </w:r>
      <w:r w:rsidRPr="006003F9">
        <w:rPr>
          <w:rFonts w:ascii="Times New Roman" w:hAnsi="Times New Roman" w:cs="Times New Roman"/>
        </w:rPr>
        <w:t xml:space="preserve"> 17-33. </w:t>
      </w:r>
    </w:p>
    <w:p w14:paraId="062D807B" w14:textId="2E17E1C8"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Hsieh, H.-S., Kanda, Y., Fujii, S., 2017. Reducing </w:t>
      </w:r>
      <w:r w:rsidR="0024049E" w:rsidRPr="006003F9">
        <w:rPr>
          <w:rFonts w:ascii="Times New Roman" w:hAnsi="Times New Roman" w:cs="Times New Roman"/>
        </w:rPr>
        <w:t xml:space="preserve">car use by volitional strategy of action and coping planning enhancement. </w:t>
      </w:r>
      <w:r w:rsidRPr="006003F9">
        <w:rPr>
          <w:rFonts w:ascii="Times New Roman" w:hAnsi="Times New Roman" w:cs="Times New Roman"/>
        </w:rPr>
        <w:t>Transportation Research Part F: Traffic Psychology and Behaviour</w:t>
      </w:r>
      <w:r w:rsidRPr="006003F9">
        <w:rPr>
          <w:rFonts w:ascii="Times New Roman" w:hAnsi="Times New Roman" w:cs="Times New Roman"/>
          <w:i/>
        </w:rPr>
        <w:t xml:space="preserve"> </w:t>
      </w:r>
      <w:r w:rsidRPr="006003F9">
        <w:rPr>
          <w:rFonts w:ascii="Times New Roman" w:hAnsi="Times New Roman" w:cs="Times New Roman"/>
        </w:rPr>
        <w:t>47</w:t>
      </w:r>
      <w:r w:rsidR="0024049E">
        <w:rPr>
          <w:rFonts w:ascii="Times New Roman" w:hAnsi="Times New Roman" w:cs="Times New Roman"/>
        </w:rPr>
        <w:t>,</w:t>
      </w:r>
      <w:r w:rsidRPr="006003F9">
        <w:rPr>
          <w:rFonts w:ascii="Times New Roman" w:hAnsi="Times New Roman" w:cs="Times New Roman"/>
        </w:rPr>
        <w:t xml:space="preserve"> 163-175. </w:t>
      </w:r>
    </w:p>
    <w:p w14:paraId="1FC5D4F1" w14:textId="6DC62138"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Hsieh, H.-S., Kanda, Y., Fujii, S., 2019. Incorporation of </w:t>
      </w:r>
      <w:r w:rsidR="00253CFE" w:rsidRPr="006003F9">
        <w:rPr>
          <w:rFonts w:ascii="Times New Roman" w:hAnsi="Times New Roman" w:cs="Times New Roman"/>
        </w:rPr>
        <w:t>coping planning into the behavior change model that accounts for implementation intention</w:t>
      </w:r>
      <w:r w:rsidRPr="006003F9">
        <w:rPr>
          <w:rFonts w:ascii="Times New Roman" w:hAnsi="Times New Roman" w:cs="Times New Roman"/>
        </w:rPr>
        <w:t>. Transportation Research Part F: Traffic Psychology and Behaviour</w:t>
      </w:r>
      <w:r w:rsidRPr="006003F9">
        <w:rPr>
          <w:rFonts w:ascii="Times New Roman" w:hAnsi="Times New Roman" w:cs="Times New Roman"/>
          <w:i/>
        </w:rPr>
        <w:t xml:space="preserve"> </w:t>
      </w:r>
      <w:r w:rsidR="00253CFE">
        <w:rPr>
          <w:rFonts w:ascii="Times New Roman" w:hAnsi="Times New Roman" w:cs="Times New Roman"/>
        </w:rPr>
        <w:t>60,</w:t>
      </w:r>
      <w:r w:rsidRPr="006003F9">
        <w:rPr>
          <w:rFonts w:ascii="Times New Roman" w:hAnsi="Times New Roman" w:cs="Times New Roman"/>
        </w:rPr>
        <w:t xml:space="preserve"> 228-244. </w:t>
      </w:r>
    </w:p>
    <w:p w14:paraId="6A367637" w14:textId="0D2E3253"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Jakobsson, C., Fujii, S., Gärling, T., 2002. Effects </w:t>
      </w:r>
      <w:r w:rsidR="00253CFE" w:rsidRPr="006003F9">
        <w:rPr>
          <w:rFonts w:ascii="Times New Roman" w:hAnsi="Times New Roman" w:cs="Times New Roman"/>
        </w:rPr>
        <w:t xml:space="preserve">of economic disincentives on private car use. </w:t>
      </w:r>
      <w:r w:rsidRPr="006003F9">
        <w:rPr>
          <w:rFonts w:ascii="Times New Roman" w:hAnsi="Times New Roman" w:cs="Times New Roman"/>
        </w:rPr>
        <w:t>Transportation</w:t>
      </w:r>
      <w:r w:rsidRPr="006003F9">
        <w:rPr>
          <w:rFonts w:ascii="Times New Roman" w:hAnsi="Times New Roman" w:cs="Times New Roman"/>
          <w:i/>
        </w:rPr>
        <w:t xml:space="preserve"> </w:t>
      </w:r>
      <w:r w:rsidRPr="006003F9">
        <w:rPr>
          <w:rFonts w:ascii="Times New Roman" w:hAnsi="Times New Roman" w:cs="Times New Roman"/>
        </w:rPr>
        <w:t>29(4)</w:t>
      </w:r>
      <w:r w:rsidR="00253CFE">
        <w:rPr>
          <w:rFonts w:ascii="Times New Roman" w:hAnsi="Times New Roman" w:cs="Times New Roman"/>
        </w:rPr>
        <w:t>,</w:t>
      </w:r>
      <w:r w:rsidRPr="006003F9">
        <w:rPr>
          <w:rFonts w:ascii="Times New Roman" w:hAnsi="Times New Roman" w:cs="Times New Roman"/>
        </w:rPr>
        <w:t xml:space="preserve"> 349-370. </w:t>
      </w:r>
    </w:p>
    <w:p w14:paraId="42A8BA62" w14:textId="500D48A3"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Jariyasunant, J., Abou-Zeid, M., Carrel, A., et al., 2015. Quant</w:t>
      </w:r>
      <w:r w:rsidR="00253CFE" w:rsidRPr="006003F9">
        <w:rPr>
          <w:rFonts w:ascii="Times New Roman" w:hAnsi="Times New Roman" w:cs="Times New Roman"/>
        </w:rPr>
        <w:t>ified traveler: travel feedback meets the cloud to change be</w:t>
      </w:r>
      <w:r w:rsidRPr="006003F9">
        <w:rPr>
          <w:rFonts w:ascii="Times New Roman" w:hAnsi="Times New Roman" w:cs="Times New Roman"/>
        </w:rPr>
        <w:t>havior. Journal of Intelligent Transportation Systems</w:t>
      </w:r>
      <w:r w:rsidRPr="006003F9">
        <w:rPr>
          <w:rFonts w:ascii="Times New Roman" w:hAnsi="Times New Roman" w:cs="Times New Roman"/>
          <w:i/>
        </w:rPr>
        <w:t xml:space="preserve"> </w:t>
      </w:r>
      <w:r w:rsidRPr="006003F9">
        <w:rPr>
          <w:rFonts w:ascii="Times New Roman" w:hAnsi="Times New Roman" w:cs="Times New Roman"/>
        </w:rPr>
        <w:t>19(2)</w:t>
      </w:r>
      <w:r w:rsidR="00253CFE">
        <w:rPr>
          <w:rFonts w:ascii="Times New Roman" w:hAnsi="Times New Roman" w:cs="Times New Roman"/>
        </w:rPr>
        <w:t>,</w:t>
      </w:r>
      <w:r w:rsidRPr="006003F9">
        <w:rPr>
          <w:rFonts w:ascii="Times New Roman" w:hAnsi="Times New Roman" w:cs="Times New Roman"/>
        </w:rPr>
        <w:t xml:space="preserve"> 109-124. </w:t>
      </w:r>
    </w:p>
    <w:p w14:paraId="54A5F09A" w14:textId="30310266"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Karlsson, M.A., Sochor, J., Aapaoja, A., et al., 2017. Deliverable </w:t>
      </w:r>
      <w:r w:rsidR="00253CFE" w:rsidRPr="006003F9">
        <w:rPr>
          <w:rFonts w:ascii="Times New Roman" w:hAnsi="Times New Roman" w:cs="Times New Roman"/>
        </w:rPr>
        <w:t xml:space="preserve">4: </w:t>
      </w:r>
      <w:r w:rsidR="00DB282D">
        <w:rPr>
          <w:rFonts w:ascii="Times New Roman" w:hAnsi="Times New Roman" w:cs="Times New Roman"/>
        </w:rPr>
        <w:t>I</w:t>
      </w:r>
      <w:r w:rsidR="00253CFE" w:rsidRPr="006003F9">
        <w:rPr>
          <w:rFonts w:ascii="Times New Roman" w:hAnsi="Times New Roman" w:cs="Times New Roman"/>
        </w:rPr>
        <w:t xml:space="preserve">mpact </w:t>
      </w:r>
      <w:r w:rsidR="00DB282D">
        <w:rPr>
          <w:rFonts w:ascii="Times New Roman" w:hAnsi="Times New Roman" w:cs="Times New Roman"/>
        </w:rPr>
        <w:t>A</w:t>
      </w:r>
      <w:r w:rsidR="00253CFE" w:rsidRPr="006003F9">
        <w:rPr>
          <w:rFonts w:ascii="Times New Roman" w:hAnsi="Times New Roman" w:cs="Times New Roman"/>
        </w:rPr>
        <w:t xml:space="preserve">ssessment of </w:t>
      </w:r>
      <w:r w:rsidR="00253CFE">
        <w:rPr>
          <w:rFonts w:ascii="Times New Roman" w:hAnsi="Times New Roman" w:cs="Times New Roman"/>
        </w:rPr>
        <w:t>M</w:t>
      </w:r>
      <w:r w:rsidR="00253CFE" w:rsidRPr="006003F9">
        <w:rPr>
          <w:rFonts w:ascii="Times New Roman" w:hAnsi="Times New Roman" w:cs="Times New Roman"/>
        </w:rPr>
        <w:t>aas</w:t>
      </w:r>
      <w:r w:rsidRPr="006003F9">
        <w:rPr>
          <w:rFonts w:ascii="Times New Roman" w:hAnsi="Times New Roman" w:cs="Times New Roman"/>
        </w:rPr>
        <w:t>. Cedr</w:t>
      </w:r>
      <w:r w:rsidR="00253CFE">
        <w:rPr>
          <w:rFonts w:ascii="Times New Roman" w:hAnsi="Times New Roman" w:cs="Times New Roman"/>
        </w:rPr>
        <w:t>, London.</w:t>
      </w:r>
    </w:p>
    <w:p w14:paraId="52E386BB" w14:textId="3E18CEC2"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Kazhamiakin, R., Marconi, A., Perillo, M., et al., 2015. Using </w:t>
      </w:r>
      <w:r w:rsidR="00253CFE" w:rsidRPr="006003F9">
        <w:rPr>
          <w:rFonts w:ascii="Times New Roman" w:hAnsi="Times New Roman" w:cs="Times New Roman"/>
        </w:rPr>
        <w:t>gamification to incentivize sustainable urban mobility</w:t>
      </w:r>
      <w:r w:rsidRPr="006003F9">
        <w:rPr>
          <w:rFonts w:ascii="Times New Roman" w:hAnsi="Times New Roman" w:cs="Times New Roman"/>
          <w:i/>
        </w:rPr>
        <w:t>.</w:t>
      </w:r>
      <w:r w:rsidRPr="006003F9">
        <w:rPr>
          <w:rFonts w:ascii="Times New Roman" w:hAnsi="Times New Roman" w:cs="Times New Roman"/>
        </w:rPr>
        <w:t xml:space="preserve"> </w:t>
      </w:r>
      <w:r w:rsidR="00253CFE">
        <w:rPr>
          <w:rFonts w:ascii="Times New Roman" w:hAnsi="Times New Roman" w:cs="Times New Roman"/>
        </w:rPr>
        <w:t xml:space="preserve">In: </w:t>
      </w:r>
      <w:r w:rsidRPr="006003F9">
        <w:rPr>
          <w:rFonts w:ascii="Times New Roman" w:hAnsi="Times New Roman" w:cs="Times New Roman"/>
        </w:rPr>
        <w:t>2015 IEEE First International Smart Cities Conference (ISC2)</w:t>
      </w:r>
      <w:r w:rsidR="00253CFE">
        <w:rPr>
          <w:rFonts w:ascii="Times New Roman" w:hAnsi="Times New Roman" w:cs="Times New Roman"/>
        </w:rPr>
        <w:t>, Guadalaj, 2015</w:t>
      </w:r>
      <w:r w:rsidRPr="006003F9">
        <w:rPr>
          <w:rFonts w:ascii="Times New Roman" w:hAnsi="Times New Roman" w:cs="Times New Roman"/>
        </w:rPr>
        <w:t>.</w:t>
      </w:r>
    </w:p>
    <w:p w14:paraId="113167CE" w14:textId="41A67300"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Ma, L., Mulley, C., Liu, W., 2017. Social </w:t>
      </w:r>
      <w:r w:rsidR="00253CFE" w:rsidRPr="006003F9">
        <w:rPr>
          <w:rFonts w:ascii="Times New Roman" w:hAnsi="Times New Roman" w:cs="Times New Roman"/>
        </w:rPr>
        <w:t>marketing and the built environment: what matters for travel behaviour change</w:t>
      </w:r>
      <w:r w:rsidRPr="006003F9">
        <w:rPr>
          <w:rFonts w:ascii="Times New Roman" w:hAnsi="Times New Roman" w:cs="Times New Roman"/>
        </w:rPr>
        <w:t>? Transportation</w:t>
      </w:r>
      <w:r w:rsidRPr="006003F9">
        <w:rPr>
          <w:rFonts w:ascii="Times New Roman" w:hAnsi="Times New Roman" w:cs="Times New Roman"/>
          <w:i/>
        </w:rPr>
        <w:t xml:space="preserve"> </w:t>
      </w:r>
      <w:r w:rsidRPr="006003F9">
        <w:rPr>
          <w:rFonts w:ascii="Times New Roman" w:hAnsi="Times New Roman" w:cs="Times New Roman"/>
        </w:rPr>
        <w:t>44(5)</w:t>
      </w:r>
      <w:r w:rsidR="00253CFE">
        <w:rPr>
          <w:rFonts w:ascii="Times New Roman" w:hAnsi="Times New Roman" w:cs="Times New Roman"/>
        </w:rPr>
        <w:t>,</w:t>
      </w:r>
      <w:r w:rsidRPr="006003F9">
        <w:rPr>
          <w:rFonts w:ascii="Times New Roman" w:hAnsi="Times New Roman" w:cs="Times New Roman"/>
        </w:rPr>
        <w:t xml:space="preserve"> 1147-1167. </w:t>
      </w:r>
    </w:p>
    <w:p w14:paraId="5E602AF4" w14:textId="257C0198"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Mammen, G., Stone, M.R., Buliung, R., et al., 2014</w:t>
      </w:r>
      <w:r w:rsidR="00253CFE">
        <w:rPr>
          <w:rFonts w:ascii="Times New Roman" w:hAnsi="Times New Roman" w:cs="Times New Roman"/>
        </w:rPr>
        <w:t>a</w:t>
      </w:r>
      <w:r w:rsidRPr="006003F9">
        <w:rPr>
          <w:rFonts w:ascii="Times New Roman" w:hAnsi="Times New Roman" w:cs="Times New Roman"/>
        </w:rPr>
        <w:t xml:space="preserve">. School </w:t>
      </w:r>
      <w:r w:rsidR="00253CFE" w:rsidRPr="006003F9">
        <w:rPr>
          <w:rFonts w:ascii="Times New Roman" w:hAnsi="Times New Roman" w:cs="Times New Roman"/>
        </w:rPr>
        <w:t xml:space="preserve">travel planning </w:t>
      </w:r>
      <w:r w:rsidRPr="006003F9">
        <w:rPr>
          <w:rFonts w:ascii="Times New Roman" w:hAnsi="Times New Roman" w:cs="Times New Roman"/>
        </w:rPr>
        <w:t xml:space="preserve">in Canada: </w:t>
      </w:r>
      <w:r w:rsidR="00253CFE" w:rsidRPr="006003F9">
        <w:rPr>
          <w:rFonts w:ascii="Times New Roman" w:hAnsi="Times New Roman" w:cs="Times New Roman"/>
        </w:rPr>
        <w:t>identifying child, family, and school-level characteristics associated with travel mode shift from driving to active school travel</w:t>
      </w:r>
      <w:r w:rsidRPr="006003F9">
        <w:rPr>
          <w:rFonts w:ascii="Times New Roman" w:hAnsi="Times New Roman" w:cs="Times New Roman"/>
        </w:rPr>
        <w:t>. Journal of Transport &amp; Health</w:t>
      </w:r>
      <w:r w:rsidRPr="006003F9">
        <w:rPr>
          <w:rFonts w:ascii="Times New Roman" w:hAnsi="Times New Roman" w:cs="Times New Roman"/>
          <w:i/>
        </w:rPr>
        <w:t xml:space="preserve"> </w:t>
      </w:r>
      <w:r w:rsidRPr="006003F9">
        <w:rPr>
          <w:rFonts w:ascii="Times New Roman" w:hAnsi="Times New Roman" w:cs="Times New Roman"/>
        </w:rPr>
        <w:t>1(4)</w:t>
      </w:r>
      <w:r w:rsidR="00253CFE">
        <w:rPr>
          <w:rFonts w:ascii="Times New Roman" w:hAnsi="Times New Roman" w:cs="Times New Roman"/>
        </w:rPr>
        <w:t>,</w:t>
      </w:r>
      <w:r w:rsidRPr="006003F9">
        <w:rPr>
          <w:rFonts w:ascii="Times New Roman" w:hAnsi="Times New Roman" w:cs="Times New Roman"/>
        </w:rPr>
        <w:t xml:space="preserve"> 288-294. </w:t>
      </w:r>
    </w:p>
    <w:p w14:paraId="43C154C8" w14:textId="768439DE" w:rsidR="006003F9" w:rsidRPr="006003F9" w:rsidRDefault="00044307" w:rsidP="0007526D">
      <w:pPr>
        <w:pStyle w:val="EndNoteBibliography"/>
        <w:spacing w:line="360" w:lineRule="auto"/>
        <w:ind w:leftChars="136" w:left="710" w:rightChars="133" w:right="279" w:hangingChars="212" w:hanging="424"/>
        <w:rPr>
          <w:rFonts w:ascii="Times New Roman" w:hAnsi="Times New Roman" w:cs="Times New Roman"/>
        </w:rPr>
      </w:pPr>
      <w:r>
        <w:rPr>
          <w:rFonts w:ascii="Times New Roman" w:hAnsi="Times New Roman" w:cs="Times New Roman"/>
        </w:rPr>
        <w:t>Mammen, G., Stone, M.</w:t>
      </w:r>
      <w:r w:rsidR="006003F9" w:rsidRPr="006003F9">
        <w:rPr>
          <w:rFonts w:ascii="Times New Roman" w:hAnsi="Times New Roman" w:cs="Times New Roman"/>
        </w:rPr>
        <w:t>R., Faulkner, G., et al., 2014</w:t>
      </w:r>
      <w:r w:rsidR="00253CFE">
        <w:rPr>
          <w:rFonts w:ascii="Times New Roman" w:hAnsi="Times New Roman" w:cs="Times New Roman"/>
        </w:rPr>
        <w:t>b</w:t>
      </w:r>
      <w:r w:rsidR="006003F9" w:rsidRPr="006003F9">
        <w:rPr>
          <w:rFonts w:ascii="Times New Roman" w:hAnsi="Times New Roman" w:cs="Times New Roman"/>
        </w:rPr>
        <w:t xml:space="preserve">. Active </w:t>
      </w:r>
      <w:r w:rsidR="00253CFE" w:rsidRPr="006003F9">
        <w:rPr>
          <w:rFonts w:ascii="Times New Roman" w:hAnsi="Times New Roman" w:cs="Times New Roman"/>
        </w:rPr>
        <w:t xml:space="preserve">school travel: an evaluation of </w:t>
      </w:r>
      <w:r w:rsidR="006003F9" w:rsidRPr="006003F9">
        <w:rPr>
          <w:rFonts w:ascii="Times New Roman" w:hAnsi="Times New Roman" w:cs="Times New Roman"/>
        </w:rPr>
        <w:t xml:space="preserve">the Canadian </w:t>
      </w:r>
      <w:r w:rsidR="00253CFE" w:rsidRPr="006003F9">
        <w:rPr>
          <w:rFonts w:ascii="Times New Roman" w:hAnsi="Times New Roman" w:cs="Times New Roman"/>
        </w:rPr>
        <w:t>school travel planning intervention</w:t>
      </w:r>
      <w:r w:rsidR="006003F9" w:rsidRPr="006003F9">
        <w:rPr>
          <w:rFonts w:ascii="Times New Roman" w:hAnsi="Times New Roman" w:cs="Times New Roman"/>
        </w:rPr>
        <w:t>. Preventive Medicine</w:t>
      </w:r>
      <w:r w:rsidR="006003F9" w:rsidRPr="006003F9">
        <w:rPr>
          <w:rFonts w:ascii="Times New Roman" w:hAnsi="Times New Roman" w:cs="Times New Roman"/>
          <w:i/>
        </w:rPr>
        <w:t xml:space="preserve"> </w:t>
      </w:r>
      <w:r w:rsidR="006003F9" w:rsidRPr="006003F9">
        <w:rPr>
          <w:rFonts w:ascii="Times New Roman" w:hAnsi="Times New Roman" w:cs="Times New Roman"/>
        </w:rPr>
        <w:t>60</w:t>
      </w:r>
      <w:r w:rsidR="00253CFE">
        <w:rPr>
          <w:rFonts w:ascii="Times New Roman" w:hAnsi="Times New Roman" w:cs="Times New Roman"/>
        </w:rPr>
        <w:t>,</w:t>
      </w:r>
      <w:r w:rsidR="006003F9" w:rsidRPr="006003F9">
        <w:rPr>
          <w:rFonts w:ascii="Times New Roman" w:hAnsi="Times New Roman" w:cs="Times New Roman"/>
        </w:rPr>
        <w:t xml:space="preserve"> 55-59. </w:t>
      </w:r>
    </w:p>
    <w:p w14:paraId="40840B2E" w14:textId="0EAAE352"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Matsumura, N., Nitta, T., Tanimura, K., 2003. Effects </w:t>
      </w:r>
      <w:r w:rsidR="00253CFE" w:rsidRPr="006003F9">
        <w:rPr>
          <w:rFonts w:ascii="Times New Roman" w:hAnsi="Times New Roman" w:cs="Times New Roman"/>
        </w:rPr>
        <w:t>of simplification of travel feedback programs on attitude and behavior modification</w:t>
      </w:r>
      <w:r w:rsidRPr="006003F9">
        <w:rPr>
          <w:rFonts w:ascii="Times New Roman" w:hAnsi="Times New Roman" w:cs="Times New Roman"/>
        </w:rPr>
        <w:t>. Journal of Infrastructure Planning and Management</w:t>
      </w:r>
      <w:r w:rsidRPr="006003F9">
        <w:rPr>
          <w:rFonts w:ascii="Times New Roman" w:hAnsi="Times New Roman" w:cs="Times New Roman"/>
          <w:i/>
        </w:rPr>
        <w:t xml:space="preserve"> </w:t>
      </w:r>
      <w:r w:rsidR="00253CFE">
        <w:rPr>
          <w:rFonts w:ascii="Times New Roman" w:hAnsi="Times New Roman" w:cs="Times New Roman"/>
        </w:rPr>
        <w:t>2003(737),</w:t>
      </w:r>
      <w:r w:rsidRPr="006003F9">
        <w:rPr>
          <w:rFonts w:ascii="Times New Roman" w:hAnsi="Times New Roman" w:cs="Times New Roman"/>
        </w:rPr>
        <w:t xml:space="preserve"> 89-100. </w:t>
      </w:r>
    </w:p>
    <w:p w14:paraId="0AE00544" w14:textId="7564120E"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Matthies, E., Klöckner, C.A., Preißner, C.L., 2006. Applying </w:t>
      </w:r>
      <w:r w:rsidR="00253CFE" w:rsidRPr="006003F9">
        <w:rPr>
          <w:rFonts w:ascii="Times New Roman" w:hAnsi="Times New Roman" w:cs="Times New Roman"/>
        </w:rPr>
        <w:t>a modified moral decision making model to change habitual car use: how can commitment be effective</w:t>
      </w:r>
      <w:r w:rsidRPr="006003F9">
        <w:rPr>
          <w:rFonts w:ascii="Times New Roman" w:hAnsi="Times New Roman" w:cs="Times New Roman"/>
        </w:rPr>
        <w:t>? Applied Psychology</w:t>
      </w:r>
      <w:r w:rsidRPr="006003F9">
        <w:rPr>
          <w:rFonts w:ascii="Times New Roman" w:hAnsi="Times New Roman" w:cs="Times New Roman"/>
          <w:i/>
        </w:rPr>
        <w:t xml:space="preserve"> </w:t>
      </w:r>
      <w:r w:rsidRPr="006003F9">
        <w:rPr>
          <w:rFonts w:ascii="Times New Roman" w:hAnsi="Times New Roman" w:cs="Times New Roman"/>
        </w:rPr>
        <w:t>55(1)</w:t>
      </w:r>
      <w:r w:rsidR="00253CFE">
        <w:rPr>
          <w:rFonts w:ascii="Times New Roman" w:hAnsi="Times New Roman" w:cs="Times New Roman"/>
        </w:rPr>
        <w:t>,</w:t>
      </w:r>
      <w:r w:rsidRPr="006003F9">
        <w:rPr>
          <w:rFonts w:ascii="Times New Roman" w:hAnsi="Times New Roman" w:cs="Times New Roman"/>
        </w:rPr>
        <w:t xml:space="preserve"> 91-106. </w:t>
      </w:r>
    </w:p>
    <w:p w14:paraId="2456F162" w14:textId="5C045939"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McDonald, N.C., Steiner, R.L., Lee, C., et al., 2014. Impact of </w:t>
      </w:r>
      <w:r w:rsidR="00253CFE" w:rsidRPr="006003F9">
        <w:rPr>
          <w:rFonts w:ascii="Times New Roman" w:hAnsi="Times New Roman" w:cs="Times New Roman"/>
        </w:rPr>
        <w:t>the safe routes to school program on walking and bicycling</w:t>
      </w:r>
      <w:r w:rsidRPr="006003F9">
        <w:rPr>
          <w:rFonts w:ascii="Times New Roman" w:hAnsi="Times New Roman" w:cs="Times New Roman"/>
        </w:rPr>
        <w:t xml:space="preserve">. Journal </w:t>
      </w:r>
      <w:r w:rsidRPr="006003F9">
        <w:rPr>
          <w:rFonts w:ascii="Times New Roman" w:hAnsi="Times New Roman" w:cs="Times New Roman"/>
        </w:rPr>
        <w:lastRenderedPageBreak/>
        <w:t>of the American Planning Association</w:t>
      </w:r>
      <w:r w:rsidRPr="006003F9">
        <w:rPr>
          <w:rFonts w:ascii="Times New Roman" w:hAnsi="Times New Roman" w:cs="Times New Roman"/>
          <w:i/>
        </w:rPr>
        <w:t xml:space="preserve"> </w:t>
      </w:r>
      <w:r w:rsidRPr="006003F9">
        <w:rPr>
          <w:rFonts w:ascii="Times New Roman" w:hAnsi="Times New Roman" w:cs="Times New Roman"/>
        </w:rPr>
        <w:t>80(2)</w:t>
      </w:r>
      <w:r w:rsidR="00253CFE">
        <w:rPr>
          <w:rFonts w:ascii="Times New Roman" w:hAnsi="Times New Roman" w:cs="Times New Roman"/>
        </w:rPr>
        <w:t>,</w:t>
      </w:r>
      <w:r w:rsidRPr="006003F9">
        <w:rPr>
          <w:rFonts w:ascii="Times New Roman" w:hAnsi="Times New Roman" w:cs="Times New Roman"/>
        </w:rPr>
        <w:t xml:space="preserve"> 153-167. </w:t>
      </w:r>
    </w:p>
    <w:p w14:paraId="70AA9A99" w14:textId="0AD44B7C" w:rsidR="006003F9" w:rsidRPr="006003F9" w:rsidRDefault="00253CFE" w:rsidP="0007526D">
      <w:pPr>
        <w:pStyle w:val="EndNoteBibliography"/>
        <w:spacing w:line="360" w:lineRule="auto"/>
        <w:ind w:leftChars="136" w:left="710" w:rightChars="133" w:right="279" w:hangingChars="212" w:hanging="424"/>
        <w:rPr>
          <w:rFonts w:ascii="Times New Roman" w:hAnsi="Times New Roman" w:cs="Times New Roman"/>
        </w:rPr>
      </w:pPr>
      <w:r>
        <w:rPr>
          <w:rFonts w:ascii="Times New Roman" w:hAnsi="Times New Roman" w:cs="Times New Roman"/>
        </w:rPr>
        <w:t>McDonald, N.</w:t>
      </w:r>
      <w:r w:rsidR="006003F9" w:rsidRPr="006003F9">
        <w:rPr>
          <w:rFonts w:ascii="Times New Roman" w:hAnsi="Times New Roman" w:cs="Times New Roman"/>
        </w:rPr>
        <w:t xml:space="preserve">C., Yang, Y., Abbott, S.M., et al., 2013. Impact of </w:t>
      </w:r>
      <w:r w:rsidRPr="006003F9">
        <w:rPr>
          <w:rFonts w:ascii="Times New Roman" w:hAnsi="Times New Roman" w:cs="Times New Roman"/>
        </w:rPr>
        <w:t xml:space="preserve">the safe routes to school program on walking and biking: </w:t>
      </w:r>
      <w:r w:rsidR="00DB282D">
        <w:rPr>
          <w:rFonts w:ascii="Times New Roman" w:hAnsi="Times New Roman" w:cs="Times New Roman"/>
        </w:rPr>
        <w:t>E</w:t>
      </w:r>
      <w:r w:rsidRPr="006003F9">
        <w:rPr>
          <w:rFonts w:ascii="Times New Roman" w:hAnsi="Times New Roman" w:cs="Times New Roman"/>
        </w:rPr>
        <w:t xml:space="preserve">ugene, </w:t>
      </w:r>
      <w:r w:rsidR="00DB282D">
        <w:rPr>
          <w:rFonts w:ascii="Times New Roman" w:hAnsi="Times New Roman" w:cs="Times New Roman"/>
        </w:rPr>
        <w:t>O</w:t>
      </w:r>
      <w:r w:rsidRPr="006003F9">
        <w:rPr>
          <w:rFonts w:ascii="Times New Roman" w:hAnsi="Times New Roman" w:cs="Times New Roman"/>
        </w:rPr>
        <w:t>regon study</w:t>
      </w:r>
      <w:r w:rsidR="006003F9" w:rsidRPr="006003F9">
        <w:rPr>
          <w:rFonts w:ascii="Times New Roman" w:hAnsi="Times New Roman" w:cs="Times New Roman"/>
        </w:rPr>
        <w:t>. Transport Policy</w:t>
      </w:r>
      <w:r w:rsidR="006003F9" w:rsidRPr="006003F9">
        <w:rPr>
          <w:rFonts w:ascii="Times New Roman" w:hAnsi="Times New Roman" w:cs="Times New Roman"/>
          <w:i/>
        </w:rPr>
        <w:t xml:space="preserve"> </w:t>
      </w:r>
      <w:r w:rsidR="006003F9" w:rsidRPr="006003F9">
        <w:rPr>
          <w:rFonts w:ascii="Times New Roman" w:hAnsi="Times New Roman" w:cs="Times New Roman"/>
        </w:rPr>
        <w:t>29</w:t>
      </w:r>
      <w:r>
        <w:rPr>
          <w:rFonts w:ascii="Times New Roman" w:hAnsi="Times New Roman" w:cs="Times New Roman"/>
        </w:rPr>
        <w:t>,</w:t>
      </w:r>
      <w:r w:rsidR="006003F9" w:rsidRPr="006003F9">
        <w:rPr>
          <w:rFonts w:ascii="Times New Roman" w:hAnsi="Times New Roman" w:cs="Times New Roman"/>
        </w:rPr>
        <w:t xml:space="preserve"> 243-248. </w:t>
      </w:r>
    </w:p>
    <w:p w14:paraId="3BDD8D88" w14:textId="3C4A9A7F"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McKee, R., Mutrie, N., Crawford, F., et al., 2007. Promoting </w:t>
      </w:r>
      <w:r w:rsidR="00253CFE" w:rsidRPr="006003F9">
        <w:rPr>
          <w:rFonts w:ascii="Times New Roman" w:hAnsi="Times New Roman" w:cs="Times New Roman"/>
        </w:rPr>
        <w:t xml:space="preserve">walking to school: results of a quasi-experimental trial. </w:t>
      </w:r>
      <w:r w:rsidRPr="006003F9">
        <w:rPr>
          <w:rFonts w:ascii="Times New Roman" w:hAnsi="Times New Roman" w:cs="Times New Roman"/>
        </w:rPr>
        <w:t>Journal of Epidemiology and Community Health</w:t>
      </w:r>
      <w:r w:rsidRPr="006003F9">
        <w:rPr>
          <w:rFonts w:ascii="Times New Roman" w:hAnsi="Times New Roman" w:cs="Times New Roman"/>
          <w:i/>
        </w:rPr>
        <w:t xml:space="preserve"> </w:t>
      </w:r>
      <w:r w:rsidRPr="006003F9">
        <w:rPr>
          <w:rFonts w:ascii="Times New Roman" w:hAnsi="Times New Roman" w:cs="Times New Roman"/>
        </w:rPr>
        <w:t>61(9)</w:t>
      </w:r>
      <w:r w:rsidR="00253CFE">
        <w:rPr>
          <w:rFonts w:ascii="Times New Roman" w:hAnsi="Times New Roman" w:cs="Times New Roman"/>
        </w:rPr>
        <w:t>,</w:t>
      </w:r>
      <w:r w:rsidRPr="006003F9">
        <w:rPr>
          <w:rFonts w:ascii="Times New Roman" w:hAnsi="Times New Roman" w:cs="Times New Roman"/>
        </w:rPr>
        <w:t xml:space="preserve"> 818. </w:t>
      </w:r>
    </w:p>
    <w:p w14:paraId="30A69B27" w14:textId="30CFD993" w:rsidR="006003F9" w:rsidRPr="006003F9" w:rsidRDefault="00253CFE" w:rsidP="0007526D">
      <w:pPr>
        <w:pStyle w:val="EndNoteBibliography"/>
        <w:spacing w:line="360" w:lineRule="auto"/>
        <w:ind w:leftChars="136" w:left="710" w:rightChars="133" w:right="279" w:hangingChars="212" w:hanging="424"/>
        <w:rPr>
          <w:rFonts w:ascii="Times New Roman" w:hAnsi="Times New Roman" w:cs="Times New Roman"/>
        </w:rPr>
      </w:pPr>
      <w:r>
        <w:rPr>
          <w:rFonts w:ascii="Times New Roman" w:hAnsi="Times New Roman" w:cs="Times New Roman"/>
        </w:rPr>
        <w:t>McMinn, D., Rowe, D.</w:t>
      </w:r>
      <w:r w:rsidR="006003F9" w:rsidRPr="006003F9">
        <w:rPr>
          <w:rFonts w:ascii="Times New Roman" w:hAnsi="Times New Roman" w:cs="Times New Roman"/>
        </w:rPr>
        <w:t xml:space="preserve">A., Murtagh, S., et al., 2012. The </w:t>
      </w:r>
      <w:r w:rsidRPr="006003F9">
        <w:rPr>
          <w:rFonts w:ascii="Times New Roman" w:hAnsi="Times New Roman" w:cs="Times New Roman"/>
        </w:rPr>
        <w:t>effect of a school-based active commuting intervention on children's commuting physical activity and daily physical activity</w:t>
      </w:r>
      <w:r w:rsidR="006003F9" w:rsidRPr="006003F9">
        <w:rPr>
          <w:rFonts w:ascii="Times New Roman" w:hAnsi="Times New Roman" w:cs="Times New Roman"/>
        </w:rPr>
        <w:t>. Preventive Medicine</w:t>
      </w:r>
      <w:r w:rsidR="006003F9" w:rsidRPr="006003F9">
        <w:rPr>
          <w:rFonts w:ascii="Times New Roman" w:hAnsi="Times New Roman" w:cs="Times New Roman"/>
          <w:i/>
        </w:rPr>
        <w:t xml:space="preserve"> </w:t>
      </w:r>
      <w:r w:rsidR="006003F9" w:rsidRPr="006003F9">
        <w:rPr>
          <w:rFonts w:ascii="Times New Roman" w:hAnsi="Times New Roman" w:cs="Times New Roman"/>
        </w:rPr>
        <w:t>54(5)</w:t>
      </w:r>
      <w:r>
        <w:rPr>
          <w:rFonts w:ascii="Times New Roman" w:hAnsi="Times New Roman" w:cs="Times New Roman"/>
        </w:rPr>
        <w:t>,</w:t>
      </w:r>
      <w:r w:rsidR="006003F9" w:rsidRPr="006003F9">
        <w:rPr>
          <w:rFonts w:ascii="Times New Roman" w:hAnsi="Times New Roman" w:cs="Times New Roman"/>
        </w:rPr>
        <w:t xml:space="preserve"> 316-318. </w:t>
      </w:r>
    </w:p>
    <w:p w14:paraId="6AA41175" w14:textId="080DB132"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Meloni, I., Sanjust di Teulada, B., Spissu, E., 2017. Lessons </w:t>
      </w:r>
      <w:r w:rsidR="00253CFE" w:rsidRPr="006003F9">
        <w:rPr>
          <w:rFonts w:ascii="Times New Roman" w:hAnsi="Times New Roman" w:cs="Times New Roman"/>
        </w:rPr>
        <w:t xml:space="preserve">learned from a personalized travel planning </w:t>
      </w:r>
      <w:r w:rsidRPr="006003F9">
        <w:rPr>
          <w:rFonts w:ascii="Times New Roman" w:hAnsi="Times New Roman" w:cs="Times New Roman"/>
        </w:rPr>
        <w:t>(P</w:t>
      </w:r>
      <w:r w:rsidR="00330B3B">
        <w:rPr>
          <w:rFonts w:ascii="Times New Roman" w:hAnsi="Times New Roman" w:cs="Times New Roman"/>
        </w:rPr>
        <w:t>TP</w:t>
      </w:r>
      <w:r w:rsidRPr="006003F9">
        <w:rPr>
          <w:rFonts w:ascii="Times New Roman" w:hAnsi="Times New Roman" w:cs="Times New Roman"/>
        </w:rPr>
        <w:t xml:space="preserve">) </w:t>
      </w:r>
      <w:r w:rsidR="00253CFE" w:rsidRPr="006003F9">
        <w:rPr>
          <w:rFonts w:ascii="Times New Roman" w:hAnsi="Times New Roman" w:cs="Times New Roman"/>
        </w:rPr>
        <w:t xml:space="preserve">research program to reduce car dependence. </w:t>
      </w:r>
      <w:r w:rsidRPr="006003F9">
        <w:rPr>
          <w:rFonts w:ascii="Times New Roman" w:hAnsi="Times New Roman" w:cs="Times New Roman"/>
        </w:rPr>
        <w:t>Transportation</w:t>
      </w:r>
      <w:r w:rsidRPr="006003F9">
        <w:rPr>
          <w:rFonts w:ascii="Times New Roman" w:hAnsi="Times New Roman" w:cs="Times New Roman"/>
          <w:i/>
        </w:rPr>
        <w:t xml:space="preserve"> </w:t>
      </w:r>
      <w:r w:rsidRPr="006003F9">
        <w:rPr>
          <w:rFonts w:ascii="Times New Roman" w:hAnsi="Times New Roman" w:cs="Times New Roman"/>
        </w:rPr>
        <w:t>44(4)</w:t>
      </w:r>
      <w:r w:rsidR="00253CFE">
        <w:rPr>
          <w:rFonts w:ascii="Times New Roman" w:hAnsi="Times New Roman" w:cs="Times New Roman"/>
        </w:rPr>
        <w:t>,</w:t>
      </w:r>
      <w:r w:rsidRPr="006003F9">
        <w:rPr>
          <w:rFonts w:ascii="Times New Roman" w:hAnsi="Times New Roman" w:cs="Times New Roman"/>
        </w:rPr>
        <w:t xml:space="preserve"> 853-870. </w:t>
      </w:r>
    </w:p>
    <w:p w14:paraId="7D6DF86F" w14:textId="2BCBE02D"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Mendoza, J.A., Levinger, D.D., Johnston, B.D., 2009. Pilot </w:t>
      </w:r>
      <w:r w:rsidR="00253CFE" w:rsidRPr="006003F9">
        <w:rPr>
          <w:rFonts w:ascii="Times New Roman" w:hAnsi="Times New Roman" w:cs="Times New Roman"/>
        </w:rPr>
        <w:t>evaluation of a walking school bus program in a low-income, urban community</w:t>
      </w:r>
      <w:r w:rsidRPr="006003F9">
        <w:rPr>
          <w:rFonts w:ascii="Times New Roman" w:hAnsi="Times New Roman" w:cs="Times New Roman"/>
        </w:rPr>
        <w:t>. BMC Public Health</w:t>
      </w:r>
      <w:r w:rsidRPr="006003F9">
        <w:rPr>
          <w:rFonts w:ascii="Times New Roman" w:hAnsi="Times New Roman" w:cs="Times New Roman"/>
          <w:i/>
        </w:rPr>
        <w:t xml:space="preserve"> </w:t>
      </w:r>
      <w:r w:rsidRPr="006003F9">
        <w:rPr>
          <w:rFonts w:ascii="Times New Roman" w:hAnsi="Times New Roman" w:cs="Times New Roman"/>
        </w:rPr>
        <w:t>9(1)</w:t>
      </w:r>
      <w:r w:rsidR="00253CFE">
        <w:rPr>
          <w:rFonts w:ascii="Times New Roman" w:hAnsi="Times New Roman" w:cs="Times New Roman"/>
        </w:rPr>
        <w:t>,</w:t>
      </w:r>
      <w:r w:rsidRPr="006003F9">
        <w:rPr>
          <w:rFonts w:ascii="Times New Roman" w:hAnsi="Times New Roman" w:cs="Times New Roman"/>
        </w:rPr>
        <w:t xml:space="preserve"> 122. </w:t>
      </w:r>
    </w:p>
    <w:p w14:paraId="0B7B0029" w14:textId="58C0D0A0"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Mendoza, J.A., Watson, K., Baranowski, T., et al., 2011. The </w:t>
      </w:r>
      <w:r w:rsidR="00253CFE" w:rsidRPr="006003F9">
        <w:rPr>
          <w:rFonts w:ascii="Times New Roman" w:hAnsi="Times New Roman" w:cs="Times New Roman"/>
        </w:rPr>
        <w:t>walking school bus and children's physical activity: a pilot cluster randomized controlled trial</w:t>
      </w:r>
      <w:r w:rsidRPr="006003F9">
        <w:rPr>
          <w:rFonts w:ascii="Times New Roman" w:hAnsi="Times New Roman" w:cs="Times New Roman"/>
        </w:rPr>
        <w:t>. Pediatrics</w:t>
      </w:r>
      <w:r w:rsidRPr="006003F9">
        <w:rPr>
          <w:rFonts w:ascii="Times New Roman" w:hAnsi="Times New Roman" w:cs="Times New Roman"/>
          <w:i/>
        </w:rPr>
        <w:t xml:space="preserve"> </w:t>
      </w:r>
      <w:r w:rsidR="00253CFE">
        <w:rPr>
          <w:rFonts w:ascii="Times New Roman" w:hAnsi="Times New Roman" w:cs="Times New Roman"/>
        </w:rPr>
        <w:t>128(3),</w:t>
      </w:r>
      <w:r w:rsidRPr="006003F9">
        <w:rPr>
          <w:rFonts w:ascii="Times New Roman" w:hAnsi="Times New Roman" w:cs="Times New Roman"/>
        </w:rPr>
        <w:t xml:space="preserve"> e537-</w:t>
      </w:r>
      <w:r w:rsidR="0062618C">
        <w:rPr>
          <w:rFonts w:ascii="Times New Roman" w:hAnsi="Times New Roman" w:cs="Times New Roman"/>
        </w:rPr>
        <w:t>e</w:t>
      </w:r>
      <w:r w:rsidRPr="006003F9">
        <w:rPr>
          <w:rFonts w:ascii="Times New Roman" w:hAnsi="Times New Roman" w:cs="Times New Roman"/>
        </w:rPr>
        <w:t xml:space="preserve">544. </w:t>
      </w:r>
    </w:p>
    <w:p w14:paraId="20B294CF" w14:textId="41115B57" w:rsidR="006003F9" w:rsidRPr="006003F9" w:rsidRDefault="00253CFE" w:rsidP="0007526D">
      <w:pPr>
        <w:pStyle w:val="EndNoteBibliography"/>
        <w:spacing w:line="360" w:lineRule="auto"/>
        <w:ind w:leftChars="136" w:left="710" w:rightChars="133" w:right="279" w:hangingChars="212" w:hanging="424"/>
      </w:pPr>
      <w:r>
        <w:rPr>
          <w:rFonts w:ascii="Times New Roman" w:hAnsi="Times New Roman" w:cs="Times New Roman"/>
        </w:rPr>
        <w:t>Merom, D.</w:t>
      </w:r>
      <w:r w:rsidR="006003F9" w:rsidRPr="006003F9">
        <w:rPr>
          <w:rFonts w:ascii="Times New Roman" w:hAnsi="Times New Roman" w:cs="Times New Roman"/>
        </w:rPr>
        <w:t>, Miller,</w:t>
      </w:r>
      <w:r>
        <w:rPr>
          <w:rFonts w:ascii="Times New Roman" w:hAnsi="Times New Roman" w:cs="Times New Roman"/>
        </w:rPr>
        <w:t xml:space="preserve"> Y., Sharyn, L.,</w:t>
      </w:r>
      <w:r w:rsidR="006003F9" w:rsidRPr="006003F9">
        <w:rPr>
          <w:rFonts w:ascii="Times New Roman" w:hAnsi="Times New Roman" w:cs="Times New Roman"/>
        </w:rPr>
        <w:t xml:space="preserve"> et al., 2005. Effect of Australia's Walk to Work Day Campaign on </w:t>
      </w:r>
      <w:r w:rsidRPr="006003F9">
        <w:rPr>
          <w:rFonts w:ascii="Times New Roman" w:hAnsi="Times New Roman" w:cs="Times New Roman"/>
        </w:rPr>
        <w:t>adults' active commuting and physical activity behavior</w:t>
      </w:r>
      <w:r w:rsidR="006003F9" w:rsidRPr="006003F9">
        <w:rPr>
          <w:rFonts w:ascii="Times New Roman" w:hAnsi="Times New Roman" w:cs="Times New Roman"/>
        </w:rPr>
        <w:t>. Ameri</w:t>
      </w:r>
      <w:r>
        <w:rPr>
          <w:rFonts w:ascii="Times New Roman" w:hAnsi="Times New Roman" w:cs="Times New Roman"/>
        </w:rPr>
        <w:t>can Journal of Health Promotion 9(3), 159-162.</w:t>
      </w:r>
      <w:r w:rsidR="006003F9" w:rsidRPr="006003F9">
        <w:t xml:space="preserve"> </w:t>
      </w:r>
    </w:p>
    <w:p w14:paraId="1C1DE075" w14:textId="1BCA364C"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Minnic</w:t>
      </w:r>
      <w:r w:rsidR="00DB282D">
        <w:rPr>
          <w:rFonts w:ascii="Times New Roman" w:hAnsi="Times New Roman" w:cs="Times New Roman"/>
        </w:rPr>
        <w:t>h, A., Rau, H. A., Schlüter, J.</w:t>
      </w:r>
      <w:r w:rsidRPr="006003F9">
        <w:rPr>
          <w:rFonts w:ascii="Times New Roman" w:hAnsi="Times New Roman" w:cs="Times New Roman"/>
        </w:rPr>
        <w:t xml:space="preserve">C., 2021. The </w:t>
      </w:r>
      <w:r w:rsidR="00253CFE" w:rsidRPr="006003F9">
        <w:rPr>
          <w:rFonts w:ascii="Times New Roman" w:hAnsi="Times New Roman" w:cs="Times New Roman"/>
        </w:rPr>
        <w:t xml:space="preserve">effects of gift vouchers and environmental certificates on the demand for a collective </w:t>
      </w:r>
      <w:r w:rsidR="00DB282D" w:rsidRPr="006003F9">
        <w:rPr>
          <w:rFonts w:ascii="Times New Roman" w:hAnsi="Times New Roman" w:cs="Times New Roman"/>
        </w:rPr>
        <w:t>DRT</w:t>
      </w:r>
      <w:r w:rsidR="00253CFE" w:rsidRPr="006003F9">
        <w:rPr>
          <w:rFonts w:ascii="Times New Roman" w:hAnsi="Times New Roman" w:cs="Times New Roman"/>
        </w:rPr>
        <w:t xml:space="preserve"> system</w:t>
      </w:r>
      <w:r w:rsidRPr="006003F9">
        <w:rPr>
          <w:rFonts w:ascii="Times New Roman" w:hAnsi="Times New Roman" w:cs="Times New Roman"/>
        </w:rPr>
        <w:t>. Transportation</w:t>
      </w:r>
      <w:r w:rsidR="00253CFE">
        <w:rPr>
          <w:rFonts w:ascii="Times New Roman" w:hAnsi="Times New Roman" w:cs="Times New Roman"/>
        </w:rPr>
        <w:t>,</w:t>
      </w:r>
      <w:r w:rsidRPr="006003F9">
        <w:rPr>
          <w:rFonts w:ascii="Times New Roman" w:hAnsi="Times New Roman" w:cs="Times New Roman"/>
        </w:rPr>
        <w:t xml:space="preserve"> doi:10.1007/s11116-021-10224-1</w:t>
      </w:r>
      <w:r w:rsidR="00253CFE">
        <w:rPr>
          <w:rFonts w:ascii="Times New Roman" w:hAnsi="Times New Roman" w:cs="Times New Roman"/>
        </w:rPr>
        <w:t>.</w:t>
      </w:r>
    </w:p>
    <w:p w14:paraId="36CB401A" w14:textId="5A8DDC41"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Mulley, C., Ma, L., 2018. How the </w:t>
      </w:r>
      <w:r w:rsidR="00253CFE" w:rsidRPr="006003F9">
        <w:rPr>
          <w:rFonts w:ascii="Times New Roman" w:hAnsi="Times New Roman" w:cs="Times New Roman"/>
        </w:rPr>
        <w:t>longer term success of a social marketing program is influenced by socio-demographics and the built environment</w:t>
      </w:r>
      <w:r w:rsidRPr="006003F9">
        <w:rPr>
          <w:rFonts w:ascii="Times New Roman" w:hAnsi="Times New Roman" w:cs="Times New Roman"/>
        </w:rPr>
        <w:t>. Transportation</w:t>
      </w:r>
      <w:r w:rsidRPr="006003F9">
        <w:rPr>
          <w:rFonts w:ascii="Times New Roman" w:hAnsi="Times New Roman" w:cs="Times New Roman"/>
          <w:i/>
        </w:rPr>
        <w:t xml:space="preserve"> </w:t>
      </w:r>
      <w:r w:rsidRPr="006003F9">
        <w:rPr>
          <w:rFonts w:ascii="Times New Roman" w:hAnsi="Times New Roman" w:cs="Times New Roman"/>
        </w:rPr>
        <w:t>45(2)</w:t>
      </w:r>
      <w:r w:rsidR="00253CFE">
        <w:rPr>
          <w:rFonts w:ascii="Times New Roman" w:hAnsi="Times New Roman" w:cs="Times New Roman"/>
        </w:rPr>
        <w:t>,</w:t>
      </w:r>
      <w:r w:rsidRPr="006003F9">
        <w:rPr>
          <w:rFonts w:ascii="Times New Roman" w:hAnsi="Times New Roman" w:cs="Times New Roman"/>
        </w:rPr>
        <w:t xml:space="preserve"> 291-309. </w:t>
      </w:r>
    </w:p>
    <w:p w14:paraId="45F809D6" w14:textId="6DEEDA26" w:rsidR="006003F9" w:rsidRPr="006003F9" w:rsidRDefault="006003F9" w:rsidP="0007526D">
      <w:pPr>
        <w:pStyle w:val="EndNoteBibliography"/>
        <w:spacing w:line="360" w:lineRule="auto"/>
        <w:ind w:leftChars="136" w:left="710" w:rightChars="133" w:right="279" w:hangingChars="212" w:hanging="424"/>
      </w:pPr>
      <w:r w:rsidRPr="006003F9">
        <w:rPr>
          <w:rFonts w:ascii="Times New Roman" w:hAnsi="Times New Roman" w:cs="Times New Roman"/>
        </w:rPr>
        <w:t>Mutrie, N., Carney, C., Blamey, A., et al., 2002. Walk i</w:t>
      </w:r>
      <w:r w:rsidR="00741452" w:rsidRPr="006003F9">
        <w:rPr>
          <w:rFonts w:ascii="Times New Roman" w:hAnsi="Times New Roman" w:cs="Times New Roman"/>
        </w:rPr>
        <w:t>n to work out: a randomised controlled trial of a self help intervention to promote active commu</w:t>
      </w:r>
      <w:r w:rsidRPr="006003F9">
        <w:rPr>
          <w:rFonts w:ascii="Times New Roman" w:hAnsi="Times New Roman" w:cs="Times New Roman"/>
        </w:rPr>
        <w:t>ting. Journal of Epidemiology and Community Health</w:t>
      </w:r>
      <w:r w:rsidRPr="006003F9">
        <w:rPr>
          <w:rFonts w:ascii="Times New Roman" w:hAnsi="Times New Roman" w:cs="Times New Roman"/>
          <w:i/>
        </w:rPr>
        <w:t xml:space="preserve"> </w:t>
      </w:r>
      <w:r w:rsidRPr="006003F9">
        <w:rPr>
          <w:rFonts w:ascii="Times New Roman" w:hAnsi="Times New Roman" w:cs="Times New Roman"/>
        </w:rPr>
        <w:t>56(6)</w:t>
      </w:r>
      <w:r w:rsidR="00741452">
        <w:rPr>
          <w:rFonts w:ascii="Times New Roman" w:hAnsi="Times New Roman" w:cs="Times New Roman"/>
        </w:rPr>
        <w:t>,</w:t>
      </w:r>
      <w:r w:rsidRPr="006003F9">
        <w:rPr>
          <w:rFonts w:ascii="Times New Roman" w:hAnsi="Times New Roman" w:cs="Times New Roman"/>
        </w:rPr>
        <w:t xml:space="preserve"> 407-</w:t>
      </w:r>
      <w:r w:rsidR="00741452">
        <w:rPr>
          <w:rFonts w:ascii="Times New Roman" w:hAnsi="Times New Roman" w:cs="Times New Roman"/>
        </w:rPr>
        <w:t>412</w:t>
      </w:r>
      <w:r w:rsidRPr="006003F9">
        <w:rPr>
          <w:rFonts w:ascii="Times New Roman" w:hAnsi="Times New Roman" w:cs="Times New Roman"/>
        </w:rPr>
        <w:t>.</w:t>
      </w:r>
      <w:r w:rsidRPr="006003F9">
        <w:t xml:space="preserve"> </w:t>
      </w:r>
    </w:p>
    <w:p w14:paraId="67EED600" w14:textId="78107665"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Nakayama, S., Takayama, J.-</w:t>
      </w:r>
      <w:r w:rsidR="00DB282D">
        <w:rPr>
          <w:rFonts w:ascii="Times New Roman" w:hAnsi="Times New Roman" w:cs="Times New Roman"/>
        </w:rPr>
        <w:t>I</w:t>
      </w:r>
      <w:r w:rsidRPr="006003F9">
        <w:rPr>
          <w:rFonts w:ascii="Times New Roman" w:hAnsi="Times New Roman" w:cs="Times New Roman"/>
        </w:rPr>
        <w:t xml:space="preserve">., 2005. Ecotravel </w:t>
      </w:r>
      <w:r w:rsidR="00741452" w:rsidRPr="006003F9">
        <w:rPr>
          <w:rFonts w:ascii="Times New Roman" w:hAnsi="Times New Roman" w:cs="Times New Roman"/>
        </w:rPr>
        <w:t xml:space="preserve">coordinator program: effects on travel behavior and environmental attitude. </w:t>
      </w:r>
      <w:r w:rsidRPr="006003F9">
        <w:rPr>
          <w:rFonts w:ascii="Times New Roman" w:hAnsi="Times New Roman" w:cs="Times New Roman"/>
        </w:rPr>
        <w:t>Transportation Research Record</w:t>
      </w:r>
      <w:r w:rsidRPr="006003F9">
        <w:rPr>
          <w:rFonts w:ascii="Times New Roman" w:hAnsi="Times New Roman" w:cs="Times New Roman"/>
          <w:i/>
        </w:rPr>
        <w:t xml:space="preserve"> </w:t>
      </w:r>
      <w:r w:rsidRPr="006003F9">
        <w:rPr>
          <w:rFonts w:ascii="Times New Roman" w:hAnsi="Times New Roman" w:cs="Times New Roman"/>
        </w:rPr>
        <w:t>1924</w:t>
      </w:r>
      <w:r w:rsidR="00741452">
        <w:rPr>
          <w:rFonts w:ascii="Times New Roman" w:hAnsi="Times New Roman" w:cs="Times New Roman"/>
        </w:rPr>
        <w:t>,</w:t>
      </w:r>
      <w:r w:rsidRPr="006003F9">
        <w:rPr>
          <w:rFonts w:ascii="Times New Roman" w:hAnsi="Times New Roman" w:cs="Times New Roman"/>
        </w:rPr>
        <w:t xml:space="preserve"> 224-230. </w:t>
      </w:r>
    </w:p>
    <w:p w14:paraId="154B4765" w14:textId="5349F755"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Nielsen, T.A., Haustein, S., 2019. Behavioural </w:t>
      </w:r>
      <w:r w:rsidR="00741452" w:rsidRPr="006003F9">
        <w:rPr>
          <w:rFonts w:ascii="Times New Roman" w:hAnsi="Times New Roman" w:cs="Times New Roman"/>
        </w:rPr>
        <w:t>effects of a health-related cycling campaign in denmark: evidence from the national travel survey and an online survey accompanying the campaign</w:t>
      </w:r>
      <w:r w:rsidRPr="006003F9">
        <w:rPr>
          <w:rFonts w:ascii="Times New Roman" w:hAnsi="Times New Roman" w:cs="Times New Roman"/>
        </w:rPr>
        <w:t>. Journal of Transport &amp; Health</w:t>
      </w:r>
      <w:r w:rsidRPr="006003F9">
        <w:rPr>
          <w:rFonts w:ascii="Times New Roman" w:hAnsi="Times New Roman" w:cs="Times New Roman"/>
          <w:i/>
        </w:rPr>
        <w:t xml:space="preserve"> </w:t>
      </w:r>
      <w:r w:rsidRPr="006003F9">
        <w:rPr>
          <w:rFonts w:ascii="Times New Roman" w:hAnsi="Times New Roman" w:cs="Times New Roman"/>
        </w:rPr>
        <w:t>12</w:t>
      </w:r>
      <w:r w:rsidR="00741452">
        <w:rPr>
          <w:rFonts w:ascii="Times New Roman" w:hAnsi="Times New Roman" w:cs="Times New Roman"/>
        </w:rPr>
        <w:t>,</w:t>
      </w:r>
      <w:r w:rsidRPr="006003F9">
        <w:rPr>
          <w:rFonts w:ascii="Times New Roman" w:hAnsi="Times New Roman" w:cs="Times New Roman"/>
        </w:rPr>
        <w:t xml:space="preserve"> 152-163. </w:t>
      </w:r>
    </w:p>
    <w:p w14:paraId="5CB5C68E" w14:textId="19E794C4"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O'Fallon, C., 2009. Bik</w:t>
      </w:r>
      <w:r w:rsidR="00DC7731" w:rsidRPr="006003F9">
        <w:rPr>
          <w:rFonts w:ascii="Times New Roman" w:hAnsi="Times New Roman" w:cs="Times New Roman"/>
        </w:rPr>
        <w:t>e now: exploring methods of building sustained participation in cycle com</w:t>
      </w:r>
      <w:r w:rsidRPr="006003F9">
        <w:rPr>
          <w:rFonts w:ascii="Times New Roman" w:hAnsi="Times New Roman" w:cs="Times New Roman"/>
        </w:rPr>
        <w:t>muting in New Zealand</w:t>
      </w:r>
      <w:r w:rsidRPr="006003F9">
        <w:rPr>
          <w:rFonts w:ascii="Times New Roman" w:hAnsi="Times New Roman" w:cs="Times New Roman"/>
          <w:i/>
        </w:rPr>
        <w:t>.</w:t>
      </w:r>
      <w:r w:rsidRPr="006003F9">
        <w:rPr>
          <w:rFonts w:ascii="Times New Roman" w:hAnsi="Times New Roman" w:cs="Times New Roman"/>
        </w:rPr>
        <w:t xml:space="preserve"> </w:t>
      </w:r>
      <w:r w:rsidR="00DC7731">
        <w:rPr>
          <w:rFonts w:ascii="Times New Roman" w:hAnsi="Times New Roman" w:cs="Times New Roman"/>
        </w:rPr>
        <w:t>Road and Transport Research 19(2), 77-89.</w:t>
      </w:r>
    </w:p>
    <w:p w14:paraId="3FF59A3C" w14:textId="0CD18852" w:rsidR="006003F9" w:rsidRPr="006003F9" w:rsidRDefault="00044307" w:rsidP="0007526D">
      <w:pPr>
        <w:pStyle w:val="EndNoteBibliography"/>
        <w:spacing w:line="360" w:lineRule="auto"/>
        <w:ind w:leftChars="136" w:left="710" w:rightChars="133" w:right="279" w:hangingChars="212" w:hanging="424"/>
      </w:pPr>
      <w:r>
        <w:rPr>
          <w:rFonts w:ascii="Times New Roman" w:hAnsi="Times New Roman" w:cs="Times New Roman"/>
        </w:rPr>
        <w:t>Olsson, L.</w:t>
      </w:r>
      <w:r w:rsidR="006003F9" w:rsidRPr="006003F9">
        <w:rPr>
          <w:rFonts w:ascii="Times New Roman" w:hAnsi="Times New Roman" w:cs="Times New Roman"/>
        </w:rPr>
        <w:t xml:space="preserve">E., Friman, M., Kawabata, Y., et al., 2021. Integrating </w:t>
      </w:r>
      <w:r w:rsidR="00DC7731" w:rsidRPr="006003F9">
        <w:rPr>
          <w:rFonts w:ascii="Times New Roman" w:hAnsi="Times New Roman" w:cs="Times New Roman"/>
        </w:rPr>
        <w:t>planned behavior and stage-of-change into a cycling campaign</w:t>
      </w:r>
      <w:r w:rsidR="006003F9" w:rsidRPr="006003F9">
        <w:rPr>
          <w:rFonts w:ascii="Times New Roman" w:hAnsi="Times New Roman" w:cs="Times New Roman"/>
        </w:rPr>
        <w:t>. Sustainability</w:t>
      </w:r>
      <w:r w:rsidR="006003F9" w:rsidRPr="006003F9">
        <w:rPr>
          <w:rFonts w:ascii="Times New Roman" w:hAnsi="Times New Roman" w:cs="Times New Roman"/>
          <w:i/>
        </w:rPr>
        <w:t xml:space="preserve"> </w:t>
      </w:r>
      <w:r w:rsidR="006003F9" w:rsidRPr="006003F9">
        <w:rPr>
          <w:rFonts w:ascii="Times New Roman" w:hAnsi="Times New Roman" w:cs="Times New Roman"/>
        </w:rPr>
        <w:t>13</w:t>
      </w:r>
      <w:r w:rsidR="00DC7731">
        <w:rPr>
          <w:rFonts w:ascii="Times New Roman" w:hAnsi="Times New Roman" w:cs="Times New Roman"/>
        </w:rPr>
        <w:t>8, 1-17.</w:t>
      </w:r>
    </w:p>
    <w:p w14:paraId="133F16A2" w14:textId="51F478E4"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Petrunoff, N., Rissel, C., Wen, L. M., et al., 2015. Carrots and Sticks Vs</w:t>
      </w:r>
      <w:r w:rsidR="00DC7731">
        <w:rPr>
          <w:rFonts w:ascii="Times New Roman" w:hAnsi="Times New Roman" w:cs="Times New Roman"/>
        </w:rPr>
        <w:t>.</w:t>
      </w:r>
      <w:r w:rsidRPr="006003F9">
        <w:rPr>
          <w:rFonts w:ascii="Times New Roman" w:hAnsi="Times New Roman" w:cs="Times New Roman"/>
        </w:rPr>
        <w:t xml:space="preserve"> Carrots: </w:t>
      </w:r>
      <w:r w:rsidR="00DC7731" w:rsidRPr="006003F9">
        <w:rPr>
          <w:rFonts w:ascii="Times New Roman" w:hAnsi="Times New Roman" w:cs="Times New Roman"/>
        </w:rPr>
        <w:t>comparing approaches to workplace travel plans using disincentives for driving and incentives for active travel</w:t>
      </w:r>
      <w:r w:rsidRPr="006003F9">
        <w:rPr>
          <w:rFonts w:ascii="Times New Roman" w:hAnsi="Times New Roman" w:cs="Times New Roman"/>
        </w:rPr>
        <w:t>. Journal of Transport &amp; Health</w:t>
      </w:r>
      <w:r w:rsidRPr="006003F9">
        <w:rPr>
          <w:rFonts w:ascii="Times New Roman" w:hAnsi="Times New Roman" w:cs="Times New Roman"/>
          <w:i/>
        </w:rPr>
        <w:t xml:space="preserve"> </w:t>
      </w:r>
      <w:r w:rsidRPr="006003F9">
        <w:rPr>
          <w:rFonts w:ascii="Times New Roman" w:hAnsi="Times New Roman" w:cs="Times New Roman"/>
        </w:rPr>
        <w:t>2(4)</w:t>
      </w:r>
      <w:r w:rsidR="00DC7731">
        <w:rPr>
          <w:rFonts w:ascii="Times New Roman" w:hAnsi="Times New Roman" w:cs="Times New Roman"/>
        </w:rPr>
        <w:t>,</w:t>
      </w:r>
      <w:r w:rsidRPr="006003F9">
        <w:rPr>
          <w:rFonts w:ascii="Times New Roman" w:hAnsi="Times New Roman" w:cs="Times New Roman"/>
        </w:rPr>
        <w:t xml:space="preserve"> 563-567. </w:t>
      </w:r>
    </w:p>
    <w:p w14:paraId="1A8166C6" w14:textId="383EF738"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Piras, F., Sottile, E., Meloni, I., 2018. Modal </w:t>
      </w:r>
      <w:r w:rsidR="00DC7731" w:rsidRPr="006003F9">
        <w:rPr>
          <w:rFonts w:ascii="Times New Roman" w:hAnsi="Times New Roman" w:cs="Times New Roman"/>
        </w:rPr>
        <w:t>share change following implementation of travel demand management strategies</w:t>
      </w:r>
      <w:r w:rsidRPr="006003F9">
        <w:rPr>
          <w:rFonts w:ascii="Times New Roman" w:hAnsi="Times New Roman" w:cs="Times New Roman"/>
        </w:rPr>
        <w:t>. Transportation Research Record</w:t>
      </w:r>
      <w:r w:rsidRPr="006003F9">
        <w:rPr>
          <w:rFonts w:ascii="Times New Roman" w:hAnsi="Times New Roman" w:cs="Times New Roman"/>
          <w:i/>
        </w:rPr>
        <w:t xml:space="preserve"> </w:t>
      </w:r>
      <w:r w:rsidR="00DC7731">
        <w:rPr>
          <w:rFonts w:ascii="Times New Roman" w:hAnsi="Times New Roman" w:cs="Times New Roman"/>
        </w:rPr>
        <w:t>2672,</w:t>
      </w:r>
      <w:r w:rsidRPr="006003F9">
        <w:rPr>
          <w:rFonts w:ascii="Times New Roman" w:hAnsi="Times New Roman" w:cs="Times New Roman"/>
        </w:rPr>
        <w:t xml:space="preserve"> 731-741. </w:t>
      </w:r>
    </w:p>
    <w:p w14:paraId="4B5351B0" w14:textId="2A9AEC97"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lastRenderedPageBreak/>
        <w:t xml:space="preserve">Polydoropoulou, A., Pagoni, I., Tsirimpa, A., et al., 2019. Modelling </w:t>
      </w:r>
      <w:r w:rsidR="00DC7731" w:rsidRPr="006003F9">
        <w:rPr>
          <w:rFonts w:ascii="Times New Roman" w:hAnsi="Times New Roman" w:cs="Times New Roman"/>
        </w:rPr>
        <w:t>travelers’ behavior in the presence of reward schemes offered for green multimodal choices</w:t>
      </w:r>
      <w:r w:rsidRPr="006003F9">
        <w:rPr>
          <w:rFonts w:ascii="Times New Roman" w:hAnsi="Times New Roman" w:cs="Times New Roman"/>
          <w:i/>
        </w:rPr>
        <w:t>.</w:t>
      </w:r>
      <w:r w:rsidRPr="006003F9">
        <w:rPr>
          <w:rFonts w:ascii="Times New Roman" w:hAnsi="Times New Roman" w:cs="Times New Roman"/>
        </w:rPr>
        <w:t xml:space="preserve"> </w:t>
      </w:r>
      <w:r w:rsidR="00DC7731">
        <w:rPr>
          <w:rFonts w:ascii="Times New Roman" w:hAnsi="Times New Roman" w:cs="Times New Roman"/>
        </w:rPr>
        <w:t xml:space="preserve">In: </w:t>
      </w:r>
      <w:r w:rsidRPr="006003F9">
        <w:rPr>
          <w:rFonts w:ascii="Times New Roman" w:hAnsi="Times New Roman" w:cs="Times New Roman"/>
        </w:rPr>
        <w:t>Data Analytics: Paving the Way to Sustainable Urban Mobility, Cham</w:t>
      </w:r>
      <w:r w:rsidR="00DC7731">
        <w:rPr>
          <w:rFonts w:ascii="Times New Roman" w:hAnsi="Times New Roman" w:cs="Times New Roman"/>
        </w:rPr>
        <w:t>, 2019</w:t>
      </w:r>
      <w:r w:rsidRPr="006003F9">
        <w:rPr>
          <w:rFonts w:ascii="Times New Roman" w:hAnsi="Times New Roman" w:cs="Times New Roman"/>
        </w:rPr>
        <w:t>.</w:t>
      </w:r>
    </w:p>
    <w:p w14:paraId="70B06B4A" w14:textId="7D4ADFCD"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Poslad, S., Ma, A., Wang, Z., et al., 2015. Using a </w:t>
      </w:r>
      <w:r w:rsidR="00DC7731" w:rsidRPr="006003F9">
        <w:rPr>
          <w:rFonts w:ascii="Times New Roman" w:hAnsi="Times New Roman" w:cs="Times New Roman"/>
        </w:rPr>
        <w:t xml:space="preserve">smart city </w:t>
      </w:r>
      <w:r w:rsidRPr="006003F9">
        <w:rPr>
          <w:rFonts w:ascii="Times New Roman" w:hAnsi="Times New Roman" w:cs="Times New Roman"/>
        </w:rPr>
        <w:t>I</w:t>
      </w:r>
      <w:r w:rsidR="00DC7731">
        <w:rPr>
          <w:rFonts w:ascii="Times New Roman" w:hAnsi="Times New Roman" w:cs="Times New Roman"/>
        </w:rPr>
        <w:t>OT</w:t>
      </w:r>
      <w:r w:rsidRPr="006003F9">
        <w:rPr>
          <w:rFonts w:ascii="Times New Roman" w:hAnsi="Times New Roman" w:cs="Times New Roman"/>
        </w:rPr>
        <w:t xml:space="preserve"> to </w:t>
      </w:r>
      <w:r w:rsidR="00DC7731" w:rsidRPr="006003F9">
        <w:rPr>
          <w:rFonts w:ascii="Times New Roman" w:hAnsi="Times New Roman" w:cs="Times New Roman"/>
        </w:rPr>
        <w:t>incentivise and targ</w:t>
      </w:r>
      <w:r w:rsidR="00DC7731">
        <w:rPr>
          <w:rFonts w:ascii="Times New Roman" w:hAnsi="Times New Roman" w:cs="Times New Roman"/>
        </w:rPr>
        <w:t>et shifts in mobility behaviour</w:t>
      </w:r>
      <w:r w:rsidR="00DC7731" w:rsidRPr="00DC7731">
        <w:rPr>
          <w:rFonts w:ascii="宋体" w:eastAsia="宋体" w:hAnsi="宋体" w:cs="Times New Roman"/>
        </w:rPr>
        <w:t>-</w:t>
      </w:r>
      <w:r w:rsidR="00DC7731" w:rsidRPr="006003F9">
        <w:rPr>
          <w:rFonts w:ascii="Times New Roman" w:hAnsi="Times New Roman" w:cs="Times New Roman"/>
        </w:rPr>
        <w:t>is it a piece of pie</w:t>
      </w:r>
      <w:r w:rsidRPr="006003F9">
        <w:rPr>
          <w:rFonts w:ascii="Times New Roman" w:hAnsi="Times New Roman" w:cs="Times New Roman"/>
        </w:rPr>
        <w:t>? Sensors</w:t>
      </w:r>
      <w:r w:rsidRPr="006003F9">
        <w:rPr>
          <w:rFonts w:ascii="Times New Roman" w:hAnsi="Times New Roman" w:cs="Times New Roman"/>
          <w:i/>
        </w:rPr>
        <w:t xml:space="preserve"> </w:t>
      </w:r>
      <w:r w:rsidRPr="006003F9">
        <w:rPr>
          <w:rFonts w:ascii="Times New Roman" w:hAnsi="Times New Roman" w:cs="Times New Roman"/>
        </w:rPr>
        <w:t>15(6)</w:t>
      </w:r>
      <w:r w:rsidR="00DC7731">
        <w:rPr>
          <w:rFonts w:ascii="Times New Roman" w:hAnsi="Times New Roman" w:cs="Times New Roman"/>
        </w:rPr>
        <w:t>, 13069-13096.</w:t>
      </w:r>
    </w:p>
    <w:p w14:paraId="115F228A" w14:textId="5FA738AE"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Pronello, C., Simão, J.P.R.V., Rappazzo, V., 2017. The </w:t>
      </w:r>
      <w:r w:rsidR="00367A9C" w:rsidRPr="006003F9">
        <w:rPr>
          <w:rFonts w:ascii="Times New Roman" w:hAnsi="Times New Roman" w:cs="Times New Roman"/>
        </w:rPr>
        <w:t xml:space="preserve">effects of the multimodal real time information systems on the travel behaviour. </w:t>
      </w:r>
      <w:r w:rsidRPr="006003F9">
        <w:rPr>
          <w:rFonts w:ascii="Times New Roman" w:hAnsi="Times New Roman" w:cs="Times New Roman"/>
        </w:rPr>
        <w:t>Transportation Research Procedia</w:t>
      </w:r>
      <w:r w:rsidRPr="006003F9">
        <w:rPr>
          <w:rFonts w:ascii="Times New Roman" w:hAnsi="Times New Roman" w:cs="Times New Roman"/>
          <w:i/>
        </w:rPr>
        <w:t xml:space="preserve"> </w:t>
      </w:r>
      <w:r w:rsidRPr="006003F9">
        <w:rPr>
          <w:rFonts w:ascii="Times New Roman" w:hAnsi="Times New Roman" w:cs="Times New Roman"/>
        </w:rPr>
        <w:t>25</w:t>
      </w:r>
      <w:r w:rsidR="00367A9C">
        <w:rPr>
          <w:rFonts w:ascii="Times New Roman" w:hAnsi="Times New Roman" w:cs="Times New Roman"/>
        </w:rPr>
        <w:t>,</w:t>
      </w:r>
      <w:r w:rsidRPr="006003F9">
        <w:rPr>
          <w:rFonts w:ascii="Times New Roman" w:hAnsi="Times New Roman" w:cs="Times New Roman"/>
        </w:rPr>
        <w:t xml:space="preserve"> 2677-2689. </w:t>
      </w:r>
    </w:p>
    <w:p w14:paraId="48BFFE2A" w14:textId="1C0D70D3" w:rsidR="006003F9" w:rsidRPr="006003F9" w:rsidRDefault="006003F9" w:rsidP="0007526D">
      <w:pPr>
        <w:pStyle w:val="EndNoteBibliography"/>
        <w:spacing w:line="360" w:lineRule="auto"/>
        <w:ind w:leftChars="136" w:left="710" w:rightChars="133" w:right="279" w:hangingChars="212" w:hanging="424"/>
      </w:pPr>
      <w:r w:rsidRPr="006003F9">
        <w:rPr>
          <w:rFonts w:ascii="Times New Roman" w:hAnsi="Times New Roman" w:cs="Times New Roman"/>
        </w:rPr>
        <w:t xml:space="preserve">Rea, L., Ryan, S., 2007. Effectiveness of the Mobility Pass Program in San Diego. </w:t>
      </w:r>
      <w:r w:rsidR="00367A9C">
        <w:rPr>
          <w:rFonts w:ascii="Times New Roman" w:hAnsi="Times New Roman" w:cs="Times New Roman"/>
        </w:rPr>
        <w:t>University of California, Berkeley.</w:t>
      </w:r>
    </w:p>
    <w:p w14:paraId="03FB4270" w14:textId="6456BFD8" w:rsidR="006003F9" w:rsidRPr="006003F9" w:rsidRDefault="00044307" w:rsidP="0007526D">
      <w:pPr>
        <w:pStyle w:val="EndNoteBibliography"/>
        <w:spacing w:line="360" w:lineRule="auto"/>
        <w:ind w:leftChars="136" w:left="710" w:rightChars="133" w:right="279" w:hangingChars="212" w:hanging="424"/>
        <w:rPr>
          <w:rFonts w:ascii="Times New Roman" w:hAnsi="Times New Roman" w:cs="Times New Roman"/>
        </w:rPr>
      </w:pPr>
      <w:r>
        <w:rPr>
          <w:rFonts w:ascii="Times New Roman" w:hAnsi="Times New Roman" w:cs="Times New Roman"/>
        </w:rPr>
        <w:t>Rodriguez, D.</w:t>
      </w:r>
      <w:r w:rsidR="006003F9" w:rsidRPr="006003F9">
        <w:rPr>
          <w:rFonts w:ascii="Times New Roman" w:hAnsi="Times New Roman" w:cs="Times New Roman"/>
        </w:rPr>
        <w:t>A., Rogers, J., 2014. Can</w:t>
      </w:r>
      <w:r w:rsidR="00367A9C" w:rsidRPr="006003F9">
        <w:rPr>
          <w:rFonts w:ascii="Times New Roman" w:hAnsi="Times New Roman" w:cs="Times New Roman"/>
        </w:rPr>
        <w:t xml:space="preserve"> housing and accessibility information influence residential location choice and travel behavior</w:t>
      </w:r>
      <w:r w:rsidR="006003F9" w:rsidRPr="006003F9">
        <w:rPr>
          <w:rFonts w:ascii="Times New Roman" w:hAnsi="Times New Roman" w:cs="Times New Roman"/>
        </w:rPr>
        <w:t xml:space="preserve">? An </w:t>
      </w:r>
      <w:r w:rsidR="00367A9C" w:rsidRPr="006003F9">
        <w:rPr>
          <w:rFonts w:ascii="Times New Roman" w:hAnsi="Times New Roman" w:cs="Times New Roman"/>
        </w:rPr>
        <w:t xml:space="preserve">experimental study. </w:t>
      </w:r>
      <w:r w:rsidR="006003F9" w:rsidRPr="006003F9">
        <w:rPr>
          <w:rFonts w:ascii="Times New Roman" w:hAnsi="Times New Roman" w:cs="Times New Roman"/>
        </w:rPr>
        <w:t>Environment and Planning B: Planning and Design</w:t>
      </w:r>
      <w:r w:rsidR="006003F9" w:rsidRPr="006003F9">
        <w:rPr>
          <w:rFonts w:ascii="Times New Roman" w:hAnsi="Times New Roman" w:cs="Times New Roman"/>
          <w:i/>
        </w:rPr>
        <w:t xml:space="preserve"> </w:t>
      </w:r>
      <w:r w:rsidR="006003F9" w:rsidRPr="006003F9">
        <w:rPr>
          <w:rFonts w:ascii="Times New Roman" w:hAnsi="Times New Roman" w:cs="Times New Roman"/>
        </w:rPr>
        <w:t>41(3)</w:t>
      </w:r>
      <w:r w:rsidR="00367A9C">
        <w:rPr>
          <w:rFonts w:ascii="Times New Roman" w:hAnsi="Times New Roman" w:cs="Times New Roman"/>
        </w:rPr>
        <w:t>,</w:t>
      </w:r>
      <w:r w:rsidR="006003F9" w:rsidRPr="006003F9">
        <w:rPr>
          <w:rFonts w:ascii="Times New Roman" w:hAnsi="Times New Roman" w:cs="Times New Roman"/>
        </w:rPr>
        <w:t xml:space="preserve"> 534-550. </w:t>
      </w:r>
    </w:p>
    <w:p w14:paraId="3AEE9A7E" w14:textId="2082394F"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Sanjust di Teulada, B., Meloni, I., 2016. Individual </w:t>
      </w:r>
      <w:r w:rsidR="00367A9C" w:rsidRPr="006003F9">
        <w:rPr>
          <w:rFonts w:ascii="Times New Roman" w:hAnsi="Times New Roman" w:cs="Times New Roman"/>
        </w:rPr>
        <w:t xml:space="preserve">persuasive </w:t>
      </w:r>
      <w:r w:rsidR="0062618C">
        <w:rPr>
          <w:rFonts w:ascii="Times New Roman" w:hAnsi="Times New Roman" w:cs="Times New Roman"/>
        </w:rPr>
        <w:t>e</w:t>
      </w:r>
      <w:r w:rsidRPr="006003F9">
        <w:rPr>
          <w:rFonts w:ascii="Times New Roman" w:hAnsi="Times New Roman" w:cs="Times New Roman"/>
        </w:rPr>
        <w:t>co-</w:t>
      </w:r>
      <w:r w:rsidR="00367A9C" w:rsidRPr="006003F9">
        <w:rPr>
          <w:rFonts w:ascii="Times New Roman" w:hAnsi="Times New Roman" w:cs="Times New Roman"/>
        </w:rPr>
        <w:t>travel technology</w:t>
      </w:r>
      <w:r w:rsidRPr="006003F9">
        <w:rPr>
          <w:rFonts w:ascii="Times New Roman" w:hAnsi="Times New Roman" w:cs="Times New Roman"/>
        </w:rPr>
        <w:t xml:space="preserve">, a </w:t>
      </w:r>
      <w:r w:rsidR="00367A9C" w:rsidRPr="006003F9">
        <w:rPr>
          <w:rFonts w:ascii="Times New Roman" w:hAnsi="Times New Roman" w:cs="Times New Roman"/>
        </w:rPr>
        <w:t>mobile persuasive application for implementing voluntary travel behaviour change programmes</w:t>
      </w:r>
      <w:r w:rsidRPr="006003F9">
        <w:rPr>
          <w:rFonts w:ascii="Times New Roman" w:hAnsi="Times New Roman" w:cs="Times New Roman"/>
        </w:rPr>
        <w:t>. IET Intelligent Transport Systems</w:t>
      </w:r>
      <w:r w:rsidRPr="006003F9">
        <w:rPr>
          <w:rFonts w:ascii="Times New Roman" w:hAnsi="Times New Roman" w:cs="Times New Roman"/>
          <w:i/>
        </w:rPr>
        <w:t xml:space="preserve"> </w:t>
      </w:r>
      <w:r w:rsidRPr="006003F9">
        <w:rPr>
          <w:rFonts w:ascii="Times New Roman" w:hAnsi="Times New Roman" w:cs="Times New Roman"/>
        </w:rPr>
        <w:t>10(4)</w:t>
      </w:r>
      <w:r w:rsidR="00367A9C">
        <w:rPr>
          <w:rFonts w:ascii="Times New Roman" w:hAnsi="Times New Roman" w:cs="Times New Roman"/>
        </w:rPr>
        <w:t>,</w:t>
      </w:r>
      <w:r w:rsidRPr="006003F9">
        <w:rPr>
          <w:rFonts w:ascii="Times New Roman" w:hAnsi="Times New Roman" w:cs="Times New Roman"/>
        </w:rPr>
        <w:t xml:space="preserve"> 237-243. </w:t>
      </w:r>
    </w:p>
    <w:p w14:paraId="7F78E610" w14:textId="0505A92F"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Sargeant, J., Carter, T., McSweeney, S., et al., 2004. Cambridgeshire Travel Choice Project</w:t>
      </w:r>
      <w:r w:rsidR="00367A9C">
        <w:rPr>
          <w:rFonts w:ascii="Times New Roman" w:hAnsi="Times New Roman" w:cs="Times New Roman"/>
        </w:rPr>
        <w:t>. Cambridge University, Cambridge.</w:t>
      </w:r>
    </w:p>
    <w:p w14:paraId="4C63CDF4" w14:textId="3A8F8D93"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Shoup, D.C., 1997. Evaluating </w:t>
      </w:r>
      <w:r w:rsidR="00367A9C" w:rsidRPr="006003F9">
        <w:rPr>
          <w:rFonts w:ascii="Times New Roman" w:hAnsi="Times New Roman" w:cs="Times New Roman"/>
        </w:rPr>
        <w:t>the effects of cashing out employer-paid parking: eight case studies</w:t>
      </w:r>
      <w:r w:rsidRPr="006003F9">
        <w:rPr>
          <w:rFonts w:ascii="Times New Roman" w:hAnsi="Times New Roman" w:cs="Times New Roman"/>
        </w:rPr>
        <w:t>. Transport Policy</w:t>
      </w:r>
      <w:r w:rsidRPr="006003F9">
        <w:rPr>
          <w:rFonts w:ascii="Times New Roman" w:hAnsi="Times New Roman" w:cs="Times New Roman"/>
          <w:i/>
        </w:rPr>
        <w:t xml:space="preserve"> </w:t>
      </w:r>
      <w:r w:rsidRPr="006003F9">
        <w:rPr>
          <w:rFonts w:ascii="Times New Roman" w:hAnsi="Times New Roman" w:cs="Times New Roman"/>
        </w:rPr>
        <w:t>4(4)</w:t>
      </w:r>
      <w:r w:rsidR="00367A9C">
        <w:rPr>
          <w:rFonts w:ascii="Times New Roman" w:hAnsi="Times New Roman" w:cs="Times New Roman"/>
        </w:rPr>
        <w:t>,</w:t>
      </w:r>
      <w:r w:rsidRPr="006003F9">
        <w:rPr>
          <w:rFonts w:ascii="Times New Roman" w:hAnsi="Times New Roman" w:cs="Times New Roman"/>
        </w:rPr>
        <w:t xml:space="preserve"> 201-216. </w:t>
      </w:r>
    </w:p>
    <w:p w14:paraId="281280BC" w14:textId="6C898B92"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Skarin, F., Olsson, L.E., Friman, M., et al., 2019. Importance </w:t>
      </w:r>
      <w:r w:rsidR="00367A9C" w:rsidRPr="006003F9">
        <w:rPr>
          <w:rFonts w:ascii="Times New Roman" w:hAnsi="Times New Roman" w:cs="Times New Roman"/>
        </w:rPr>
        <w:t>of motives, self-efficacy, social support and satisfaction with travel for behavior change during travel intervention programs</w:t>
      </w:r>
      <w:r w:rsidRPr="006003F9">
        <w:rPr>
          <w:rFonts w:ascii="Times New Roman" w:hAnsi="Times New Roman" w:cs="Times New Roman"/>
        </w:rPr>
        <w:t>. Transportation Research Part F: Traffic Psychology and Behaviour</w:t>
      </w:r>
      <w:r w:rsidRPr="006003F9">
        <w:rPr>
          <w:rFonts w:ascii="Times New Roman" w:hAnsi="Times New Roman" w:cs="Times New Roman"/>
          <w:i/>
        </w:rPr>
        <w:t xml:space="preserve"> </w:t>
      </w:r>
      <w:r w:rsidR="00367A9C">
        <w:rPr>
          <w:rFonts w:ascii="Times New Roman" w:hAnsi="Times New Roman" w:cs="Times New Roman"/>
        </w:rPr>
        <w:t>62,</w:t>
      </w:r>
      <w:r w:rsidRPr="006003F9">
        <w:rPr>
          <w:rFonts w:ascii="Times New Roman" w:hAnsi="Times New Roman" w:cs="Times New Roman"/>
        </w:rPr>
        <w:t xml:space="preserve"> 451-458. </w:t>
      </w:r>
    </w:p>
    <w:p w14:paraId="21A2E89A" w14:textId="2064423B"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Sochor, J., Strömberg, H., Karlsson, I.C.M., 2015. Implementing </w:t>
      </w:r>
      <w:r w:rsidR="00367A9C" w:rsidRPr="006003F9">
        <w:rPr>
          <w:rFonts w:ascii="Times New Roman" w:hAnsi="Times New Roman" w:cs="Times New Roman"/>
        </w:rPr>
        <w:t>mobility as a service: challenges in integrating user, commercial, and societal perspectives</w:t>
      </w:r>
      <w:r w:rsidRPr="006003F9">
        <w:rPr>
          <w:rFonts w:ascii="Times New Roman" w:hAnsi="Times New Roman" w:cs="Times New Roman"/>
        </w:rPr>
        <w:t>. Transportation Research Record</w:t>
      </w:r>
      <w:r w:rsidRPr="006003F9">
        <w:rPr>
          <w:rFonts w:ascii="Times New Roman" w:hAnsi="Times New Roman" w:cs="Times New Roman"/>
          <w:i/>
        </w:rPr>
        <w:t xml:space="preserve"> </w:t>
      </w:r>
      <w:r w:rsidRPr="006003F9">
        <w:rPr>
          <w:rFonts w:ascii="Times New Roman" w:hAnsi="Times New Roman" w:cs="Times New Roman"/>
        </w:rPr>
        <w:t>2536</w:t>
      </w:r>
      <w:r w:rsidR="00367A9C">
        <w:rPr>
          <w:rFonts w:ascii="Times New Roman" w:hAnsi="Times New Roman" w:cs="Times New Roman"/>
        </w:rPr>
        <w:t>,</w:t>
      </w:r>
      <w:r w:rsidRPr="006003F9">
        <w:rPr>
          <w:rFonts w:ascii="Times New Roman" w:hAnsi="Times New Roman" w:cs="Times New Roman"/>
        </w:rPr>
        <w:t xml:space="preserve"> 1-9. </w:t>
      </w:r>
    </w:p>
    <w:p w14:paraId="5D22D7E0" w14:textId="49182FA8"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Sottile, E., Giacchetti, T., Tuveri, G., et al., 2021. An </w:t>
      </w:r>
      <w:r w:rsidR="00367A9C">
        <w:rPr>
          <w:rFonts w:ascii="Times New Roman" w:hAnsi="Times New Roman" w:cs="Times New Roman"/>
        </w:rPr>
        <w:t>i</w:t>
      </w:r>
      <w:r w:rsidRPr="006003F9">
        <w:rPr>
          <w:rFonts w:ascii="Times New Roman" w:hAnsi="Times New Roman" w:cs="Times New Roman"/>
        </w:rPr>
        <w:t>nnovative G</w:t>
      </w:r>
      <w:r w:rsidR="00367A9C" w:rsidRPr="006003F9">
        <w:rPr>
          <w:rFonts w:ascii="Times New Roman" w:hAnsi="Times New Roman" w:cs="Times New Roman"/>
        </w:rPr>
        <w:t>PS</w:t>
      </w:r>
      <w:r w:rsidRPr="006003F9">
        <w:rPr>
          <w:rFonts w:ascii="Times New Roman" w:hAnsi="Times New Roman" w:cs="Times New Roman"/>
        </w:rPr>
        <w:t xml:space="preserve"> </w:t>
      </w:r>
      <w:r w:rsidR="00367A9C" w:rsidRPr="006003F9">
        <w:rPr>
          <w:rFonts w:ascii="Times New Roman" w:hAnsi="Times New Roman" w:cs="Times New Roman"/>
        </w:rPr>
        <w:t xml:space="preserve">smartphone based strategy for university mobility management: </w:t>
      </w:r>
      <w:r w:rsidR="0062618C">
        <w:rPr>
          <w:rFonts w:ascii="Times New Roman" w:hAnsi="Times New Roman" w:cs="Times New Roman"/>
        </w:rPr>
        <w:t>a</w:t>
      </w:r>
      <w:r w:rsidRPr="006003F9">
        <w:rPr>
          <w:rFonts w:ascii="Times New Roman" w:hAnsi="Times New Roman" w:cs="Times New Roman"/>
        </w:rPr>
        <w:t xml:space="preserve"> </w:t>
      </w:r>
      <w:r w:rsidR="00367A9C" w:rsidRPr="006003F9">
        <w:rPr>
          <w:rFonts w:ascii="Times New Roman" w:hAnsi="Times New Roman" w:cs="Times New Roman"/>
        </w:rPr>
        <w:t xml:space="preserve">case study at </w:t>
      </w:r>
      <w:r w:rsidRPr="006003F9">
        <w:rPr>
          <w:rFonts w:ascii="Times New Roman" w:hAnsi="Times New Roman" w:cs="Times New Roman"/>
        </w:rPr>
        <w:t>the University of Romatre, Italy. Research in Transportation Economics</w:t>
      </w:r>
      <w:r w:rsidRPr="006003F9">
        <w:rPr>
          <w:rFonts w:ascii="Times New Roman" w:hAnsi="Times New Roman" w:cs="Times New Roman"/>
          <w:i/>
        </w:rPr>
        <w:t xml:space="preserve"> </w:t>
      </w:r>
      <w:r w:rsidRPr="006003F9">
        <w:rPr>
          <w:rFonts w:ascii="Times New Roman" w:hAnsi="Times New Roman" w:cs="Times New Roman"/>
        </w:rPr>
        <w:t>85</w:t>
      </w:r>
      <w:r w:rsidR="00367A9C">
        <w:rPr>
          <w:rFonts w:ascii="Times New Roman" w:hAnsi="Times New Roman" w:cs="Times New Roman"/>
        </w:rPr>
        <w:t>,</w:t>
      </w:r>
      <w:r w:rsidRPr="006003F9">
        <w:rPr>
          <w:rFonts w:ascii="Times New Roman" w:hAnsi="Times New Roman" w:cs="Times New Roman"/>
        </w:rPr>
        <w:t xml:space="preserve"> 100926. </w:t>
      </w:r>
    </w:p>
    <w:p w14:paraId="7D01C743" w14:textId="4BA0F405"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Storme, T., De Vos, J., De Paepe, L., et al., 2020. Limitations to the </w:t>
      </w:r>
      <w:r w:rsidR="00367A9C" w:rsidRPr="006003F9">
        <w:rPr>
          <w:rFonts w:ascii="Times New Roman" w:hAnsi="Times New Roman" w:cs="Times New Roman"/>
        </w:rPr>
        <w:t xml:space="preserve">car-substitution effect </w:t>
      </w:r>
      <w:r w:rsidRPr="006003F9">
        <w:rPr>
          <w:rFonts w:ascii="Times New Roman" w:hAnsi="Times New Roman" w:cs="Times New Roman"/>
        </w:rPr>
        <w:t>of M</w:t>
      </w:r>
      <w:r w:rsidR="00367A9C">
        <w:rPr>
          <w:rFonts w:ascii="Times New Roman" w:hAnsi="Times New Roman" w:cs="Times New Roman"/>
        </w:rPr>
        <w:t>AAS</w:t>
      </w:r>
      <w:r w:rsidRPr="006003F9">
        <w:rPr>
          <w:rFonts w:ascii="Times New Roman" w:hAnsi="Times New Roman" w:cs="Times New Roman"/>
        </w:rPr>
        <w:t xml:space="preserve">. Findings from a Belgian </w:t>
      </w:r>
      <w:r w:rsidR="00367A9C" w:rsidRPr="006003F9">
        <w:rPr>
          <w:rFonts w:ascii="Times New Roman" w:hAnsi="Times New Roman" w:cs="Times New Roman"/>
        </w:rPr>
        <w:t>pilot study</w:t>
      </w:r>
      <w:r w:rsidRPr="006003F9">
        <w:rPr>
          <w:rFonts w:ascii="Times New Roman" w:hAnsi="Times New Roman" w:cs="Times New Roman"/>
        </w:rPr>
        <w:t>. Transportation Research Part A: Policy and Practice</w:t>
      </w:r>
      <w:r w:rsidRPr="006003F9">
        <w:rPr>
          <w:rFonts w:ascii="Times New Roman" w:hAnsi="Times New Roman" w:cs="Times New Roman"/>
          <w:i/>
        </w:rPr>
        <w:t xml:space="preserve"> </w:t>
      </w:r>
      <w:r w:rsidR="00367A9C">
        <w:rPr>
          <w:rFonts w:ascii="Times New Roman" w:hAnsi="Times New Roman" w:cs="Times New Roman"/>
        </w:rPr>
        <w:t>131,</w:t>
      </w:r>
      <w:r w:rsidRPr="006003F9">
        <w:rPr>
          <w:rFonts w:ascii="Times New Roman" w:hAnsi="Times New Roman" w:cs="Times New Roman"/>
        </w:rPr>
        <w:t xml:space="preserve"> 196-205. </w:t>
      </w:r>
    </w:p>
    <w:p w14:paraId="31C3BA98" w14:textId="475A5C5C"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Taniguchi, A., Fujii, S., 2006. Promoting </w:t>
      </w:r>
      <w:r w:rsidR="00367A9C" w:rsidRPr="006003F9">
        <w:rPr>
          <w:rFonts w:ascii="Times New Roman" w:hAnsi="Times New Roman" w:cs="Times New Roman"/>
        </w:rPr>
        <w:t>public transport using marketing techniques in mobility management and verifying their quantitative effects</w:t>
      </w:r>
      <w:r w:rsidRPr="006003F9">
        <w:rPr>
          <w:rFonts w:ascii="Times New Roman" w:hAnsi="Times New Roman" w:cs="Times New Roman"/>
        </w:rPr>
        <w:t>. Transportation</w:t>
      </w:r>
      <w:r w:rsidRPr="006003F9">
        <w:rPr>
          <w:rFonts w:ascii="Times New Roman" w:hAnsi="Times New Roman" w:cs="Times New Roman"/>
          <w:i/>
        </w:rPr>
        <w:t xml:space="preserve"> </w:t>
      </w:r>
      <w:r w:rsidRPr="006003F9">
        <w:rPr>
          <w:rFonts w:ascii="Times New Roman" w:hAnsi="Times New Roman" w:cs="Times New Roman"/>
        </w:rPr>
        <w:t>34(1)</w:t>
      </w:r>
      <w:r w:rsidR="00367A9C">
        <w:rPr>
          <w:rFonts w:ascii="Times New Roman" w:hAnsi="Times New Roman" w:cs="Times New Roman"/>
        </w:rPr>
        <w:t>,</w:t>
      </w:r>
      <w:r w:rsidRPr="006003F9">
        <w:rPr>
          <w:rFonts w:ascii="Times New Roman" w:hAnsi="Times New Roman" w:cs="Times New Roman"/>
        </w:rPr>
        <w:t xml:space="preserve"> 37. </w:t>
      </w:r>
    </w:p>
    <w:p w14:paraId="791F0133" w14:textId="6DB1C4C0" w:rsidR="006003F9" w:rsidRPr="006003F9" w:rsidRDefault="006003F9" w:rsidP="0007526D">
      <w:pPr>
        <w:pStyle w:val="EndNoteBibliography"/>
        <w:spacing w:line="360" w:lineRule="auto"/>
        <w:ind w:leftChars="136" w:left="710" w:rightChars="133" w:right="279" w:hangingChars="212" w:hanging="424"/>
      </w:pPr>
      <w:r w:rsidRPr="006003F9">
        <w:rPr>
          <w:rFonts w:ascii="Times New Roman" w:hAnsi="Times New Roman" w:cs="Times New Roman"/>
        </w:rPr>
        <w:t xml:space="preserve">Taniguchi, A., Fujii, S., Hara, F., 2005. Promotion </w:t>
      </w:r>
      <w:r w:rsidR="00367A9C" w:rsidRPr="006003F9">
        <w:rPr>
          <w:rFonts w:ascii="Times New Roman" w:hAnsi="Times New Roman" w:cs="Times New Roman"/>
        </w:rPr>
        <w:t xml:space="preserve">of a public transport by mobility management and verification of its quantitative effect: </w:t>
      </w:r>
      <w:r w:rsidR="0062618C">
        <w:rPr>
          <w:rFonts w:ascii="Times New Roman" w:hAnsi="Times New Roman" w:cs="Times New Roman"/>
        </w:rPr>
        <w:t>a</w:t>
      </w:r>
      <w:r w:rsidRPr="006003F9">
        <w:rPr>
          <w:rFonts w:ascii="Times New Roman" w:hAnsi="Times New Roman" w:cs="Times New Roman"/>
        </w:rPr>
        <w:t xml:space="preserve"> </w:t>
      </w:r>
      <w:r w:rsidR="00367A9C" w:rsidRPr="006003F9">
        <w:rPr>
          <w:rFonts w:ascii="Times New Roman" w:hAnsi="Times New Roman" w:cs="Times New Roman"/>
        </w:rPr>
        <w:t xml:space="preserve">case study for community bus in </w:t>
      </w:r>
      <w:r w:rsidRPr="006003F9">
        <w:rPr>
          <w:rFonts w:ascii="Times New Roman" w:hAnsi="Times New Roman" w:cs="Times New Roman"/>
        </w:rPr>
        <w:t>Obihiro City. Eastern Asia Society for Transportation Studies</w:t>
      </w:r>
      <w:r w:rsidRPr="006003F9">
        <w:rPr>
          <w:rFonts w:ascii="Times New Roman" w:hAnsi="Times New Roman" w:cs="Times New Roman"/>
          <w:i/>
        </w:rPr>
        <w:t xml:space="preserve"> </w:t>
      </w:r>
      <w:r w:rsidRPr="006003F9">
        <w:rPr>
          <w:rFonts w:ascii="Times New Roman" w:hAnsi="Times New Roman" w:cs="Times New Roman"/>
        </w:rPr>
        <w:t>5</w:t>
      </w:r>
      <w:r w:rsidR="00367A9C">
        <w:rPr>
          <w:rFonts w:ascii="Times New Roman" w:hAnsi="Times New Roman" w:cs="Times New Roman"/>
        </w:rPr>
        <w:t>,</w:t>
      </w:r>
      <w:r w:rsidRPr="006003F9">
        <w:rPr>
          <w:rFonts w:ascii="Times New Roman" w:hAnsi="Times New Roman" w:cs="Times New Roman"/>
        </w:rPr>
        <w:t xml:space="preserve"> 316-324.</w:t>
      </w:r>
      <w:r w:rsidRPr="006003F9">
        <w:t xml:space="preserve"> </w:t>
      </w:r>
    </w:p>
    <w:p w14:paraId="15D3A775" w14:textId="428D494F"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Taniguchi, A., Hara, F., Takano, S.-</w:t>
      </w:r>
      <w:r w:rsidR="0062618C">
        <w:rPr>
          <w:rFonts w:ascii="Times New Roman" w:hAnsi="Times New Roman" w:cs="Times New Roman"/>
        </w:rPr>
        <w:t>E</w:t>
      </w:r>
      <w:r w:rsidRPr="006003F9">
        <w:rPr>
          <w:rFonts w:ascii="Times New Roman" w:hAnsi="Times New Roman" w:cs="Times New Roman"/>
        </w:rPr>
        <w:t>., et al., 2002. Stud</w:t>
      </w:r>
      <w:r w:rsidR="00367A9C" w:rsidRPr="006003F9">
        <w:rPr>
          <w:rFonts w:ascii="Times New Roman" w:hAnsi="Times New Roman" w:cs="Times New Roman"/>
        </w:rPr>
        <w:t xml:space="preserve">y of traffic environment awareness among elementary schoolers in </w:t>
      </w:r>
      <w:r w:rsidRPr="006003F9">
        <w:rPr>
          <w:rFonts w:ascii="Times New Roman" w:hAnsi="Times New Roman" w:cs="Times New Roman"/>
        </w:rPr>
        <w:t xml:space="preserve">Japan, and a </w:t>
      </w:r>
      <w:r w:rsidR="00367A9C" w:rsidRPr="006003F9">
        <w:rPr>
          <w:rFonts w:ascii="Times New Roman" w:hAnsi="Times New Roman" w:cs="Times New Roman"/>
        </w:rPr>
        <w:t>program to raise it</w:t>
      </w:r>
      <w:r w:rsidRPr="006003F9">
        <w:rPr>
          <w:rFonts w:ascii="Times New Roman" w:hAnsi="Times New Roman" w:cs="Times New Roman"/>
        </w:rPr>
        <w:t>.</w:t>
      </w:r>
      <w:r w:rsidR="00367A9C">
        <w:rPr>
          <w:rFonts w:ascii="Times New Roman" w:hAnsi="Times New Roman" w:cs="Times New Roman"/>
        </w:rPr>
        <w:t xml:space="preserve"> In:</w:t>
      </w:r>
      <w:r w:rsidRPr="006003F9">
        <w:rPr>
          <w:rFonts w:ascii="Times New Roman" w:hAnsi="Times New Roman" w:cs="Times New Roman"/>
        </w:rPr>
        <w:t xml:space="preserve"> Traffic and Transportation Studies</w:t>
      </w:r>
      <w:r w:rsidR="00367A9C">
        <w:rPr>
          <w:rFonts w:ascii="Times New Roman" w:hAnsi="Times New Roman" w:cs="Times New Roman"/>
        </w:rPr>
        <w:t>, Guilin, 2002.</w:t>
      </w:r>
    </w:p>
    <w:p w14:paraId="4CE4E0BE" w14:textId="0ADE1EAD"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Taniguchi, A., Hara, F., Takano, S.</w:t>
      </w:r>
      <w:r w:rsidR="0062618C">
        <w:rPr>
          <w:rFonts w:ascii="Times New Roman" w:hAnsi="Times New Roman" w:cs="Times New Roman"/>
        </w:rPr>
        <w:t>-E</w:t>
      </w:r>
      <w:r w:rsidRPr="006003F9">
        <w:rPr>
          <w:rFonts w:ascii="Times New Roman" w:hAnsi="Times New Roman" w:cs="Times New Roman"/>
        </w:rPr>
        <w:t xml:space="preserve">., et al., 2003. Psychological and </w:t>
      </w:r>
      <w:r w:rsidR="00367A9C" w:rsidRPr="006003F9">
        <w:rPr>
          <w:rFonts w:ascii="Times New Roman" w:hAnsi="Times New Roman" w:cs="Times New Roman"/>
        </w:rPr>
        <w:t>behavioral effects of travel feedback program for travel behavior modification</w:t>
      </w:r>
      <w:r w:rsidRPr="006003F9">
        <w:rPr>
          <w:rFonts w:ascii="Times New Roman" w:hAnsi="Times New Roman" w:cs="Times New Roman"/>
        </w:rPr>
        <w:t>. Transportation Research Record</w:t>
      </w:r>
      <w:r w:rsidRPr="006003F9">
        <w:rPr>
          <w:rFonts w:ascii="Times New Roman" w:hAnsi="Times New Roman" w:cs="Times New Roman"/>
          <w:i/>
        </w:rPr>
        <w:t xml:space="preserve"> </w:t>
      </w:r>
      <w:r w:rsidRPr="006003F9">
        <w:rPr>
          <w:rFonts w:ascii="Times New Roman" w:hAnsi="Times New Roman" w:cs="Times New Roman"/>
        </w:rPr>
        <w:t>1839</w:t>
      </w:r>
      <w:r w:rsidR="00367A9C">
        <w:rPr>
          <w:rFonts w:ascii="Times New Roman" w:hAnsi="Times New Roman" w:cs="Times New Roman"/>
        </w:rPr>
        <w:t>,</w:t>
      </w:r>
      <w:r w:rsidRPr="006003F9">
        <w:rPr>
          <w:rFonts w:ascii="Times New Roman" w:hAnsi="Times New Roman" w:cs="Times New Roman"/>
        </w:rPr>
        <w:t xml:space="preserve"> 182-190. </w:t>
      </w:r>
    </w:p>
    <w:p w14:paraId="20D26B28" w14:textId="575E281C"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Teixeira, J.F., Silva, C., Neves, J.V., 2019. School </w:t>
      </w:r>
      <w:r w:rsidR="00367A9C" w:rsidRPr="006003F9">
        <w:rPr>
          <w:rFonts w:ascii="Times New Roman" w:hAnsi="Times New Roman" w:cs="Times New Roman"/>
        </w:rPr>
        <w:t xml:space="preserve">mobility management case study: </w:t>
      </w:r>
      <w:r w:rsidRPr="006003F9">
        <w:rPr>
          <w:rFonts w:ascii="Times New Roman" w:hAnsi="Times New Roman" w:cs="Times New Roman"/>
        </w:rPr>
        <w:t xml:space="preserve">German </w:t>
      </w:r>
      <w:r w:rsidR="00AA55BB">
        <w:rPr>
          <w:rFonts w:ascii="Times New Roman" w:hAnsi="Times New Roman" w:cs="Times New Roman"/>
        </w:rPr>
        <w:t>school of O</w:t>
      </w:r>
      <w:r w:rsidR="00367A9C" w:rsidRPr="006003F9">
        <w:rPr>
          <w:rFonts w:ascii="Times New Roman" w:hAnsi="Times New Roman" w:cs="Times New Roman"/>
        </w:rPr>
        <w:t>porto</w:t>
      </w:r>
      <w:r w:rsidRPr="006003F9">
        <w:rPr>
          <w:rFonts w:ascii="Times New Roman" w:hAnsi="Times New Roman" w:cs="Times New Roman"/>
        </w:rPr>
        <w:t>. Case Studies on Transport Policy</w:t>
      </w:r>
      <w:r w:rsidRPr="006003F9">
        <w:rPr>
          <w:rFonts w:ascii="Times New Roman" w:hAnsi="Times New Roman" w:cs="Times New Roman"/>
          <w:i/>
        </w:rPr>
        <w:t xml:space="preserve"> </w:t>
      </w:r>
      <w:r w:rsidRPr="006003F9">
        <w:rPr>
          <w:rFonts w:ascii="Times New Roman" w:hAnsi="Times New Roman" w:cs="Times New Roman"/>
        </w:rPr>
        <w:t>7(1)</w:t>
      </w:r>
      <w:r w:rsidR="00367A9C">
        <w:rPr>
          <w:rFonts w:ascii="Times New Roman" w:hAnsi="Times New Roman" w:cs="Times New Roman"/>
        </w:rPr>
        <w:t>,</w:t>
      </w:r>
      <w:r w:rsidRPr="006003F9">
        <w:rPr>
          <w:rFonts w:ascii="Times New Roman" w:hAnsi="Times New Roman" w:cs="Times New Roman"/>
        </w:rPr>
        <w:t xml:space="preserve"> 13-21. </w:t>
      </w:r>
    </w:p>
    <w:p w14:paraId="02E69127" w14:textId="43C2C705"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Tertoolen, G., van Kreveld, D., Verstraten, B., 1998. Psychological </w:t>
      </w:r>
      <w:r w:rsidR="00367A9C" w:rsidRPr="006003F9">
        <w:rPr>
          <w:rFonts w:ascii="Times New Roman" w:hAnsi="Times New Roman" w:cs="Times New Roman"/>
        </w:rPr>
        <w:t>resistance against attempts to reduce private car use</w:t>
      </w:r>
      <w:r w:rsidRPr="006003F9">
        <w:rPr>
          <w:rFonts w:ascii="Times New Roman" w:hAnsi="Times New Roman" w:cs="Times New Roman"/>
        </w:rPr>
        <w:t xml:space="preserve">. </w:t>
      </w:r>
      <w:r w:rsidRPr="006003F9">
        <w:rPr>
          <w:rFonts w:ascii="Times New Roman" w:hAnsi="Times New Roman" w:cs="Times New Roman"/>
        </w:rPr>
        <w:lastRenderedPageBreak/>
        <w:t>Transportation Research Part A: Policy and Practice</w:t>
      </w:r>
      <w:r w:rsidRPr="006003F9">
        <w:rPr>
          <w:rFonts w:ascii="Times New Roman" w:hAnsi="Times New Roman" w:cs="Times New Roman"/>
          <w:i/>
        </w:rPr>
        <w:t xml:space="preserve"> </w:t>
      </w:r>
      <w:r w:rsidRPr="006003F9">
        <w:rPr>
          <w:rFonts w:ascii="Times New Roman" w:hAnsi="Times New Roman" w:cs="Times New Roman"/>
        </w:rPr>
        <w:t>32(3)</w:t>
      </w:r>
      <w:r w:rsidR="00367A9C">
        <w:rPr>
          <w:rFonts w:ascii="Times New Roman" w:hAnsi="Times New Roman" w:cs="Times New Roman"/>
        </w:rPr>
        <w:t>,</w:t>
      </w:r>
      <w:r w:rsidRPr="006003F9">
        <w:rPr>
          <w:rFonts w:ascii="Times New Roman" w:hAnsi="Times New Roman" w:cs="Times New Roman"/>
        </w:rPr>
        <w:t xml:space="preserve"> 171-181. </w:t>
      </w:r>
    </w:p>
    <w:p w14:paraId="5AA03FE5" w14:textId="353B29EA"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Thøgersen, J., 2009. Promoting </w:t>
      </w:r>
      <w:r w:rsidR="00367A9C" w:rsidRPr="006003F9">
        <w:rPr>
          <w:rFonts w:ascii="Times New Roman" w:hAnsi="Times New Roman" w:cs="Times New Roman"/>
        </w:rPr>
        <w:t>public transport as a subscription service: effects of a free month travel card</w:t>
      </w:r>
      <w:r w:rsidRPr="006003F9">
        <w:rPr>
          <w:rFonts w:ascii="Times New Roman" w:hAnsi="Times New Roman" w:cs="Times New Roman"/>
        </w:rPr>
        <w:t>. Transport Policy</w:t>
      </w:r>
      <w:r w:rsidRPr="006003F9">
        <w:rPr>
          <w:rFonts w:ascii="Times New Roman" w:hAnsi="Times New Roman" w:cs="Times New Roman"/>
          <w:i/>
        </w:rPr>
        <w:t xml:space="preserve"> </w:t>
      </w:r>
      <w:r w:rsidRPr="006003F9">
        <w:rPr>
          <w:rFonts w:ascii="Times New Roman" w:hAnsi="Times New Roman" w:cs="Times New Roman"/>
        </w:rPr>
        <w:t>16(6)</w:t>
      </w:r>
      <w:r w:rsidR="00367A9C">
        <w:rPr>
          <w:rFonts w:ascii="Times New Roman" w:hAnsi="Times New Roman" w:cs="Times New Roman"/>
        </w:rPr>
        <w:t>,</w:t>
      </w:r>
      <w:r w:rsidRPr="006003F9">
        <w:rPr>
          <w:rFonts w:ascii="Times New Roman" w:hAnsi="Times New Roman" w:cs="Times New Roman"/>
        </w:rPr>
        <w:t xml:space="preserve"> 335-343. </w:t>
      </w:r>
    </w:p>
    <w:p w14:paraId="72BEDC63" w14:textId="064B8162"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Thomas, I.</w:t>
      </w:r>
      <w:r w:rsidR="00367A9C">
        <w:rPr>
          <w:rFonts w:ascii="Times New Roman" w:hAnsi="Times New Roman" w:cs="Times New Roman"/>
        </w:rPr>
        <w:t>M., Sayers, S.P., Godon, J.</w:t>
      </w:r>
      <w:r w:rsidRPr="006003F9">
        <w:rPr>
          <w:rFonts w:ascii="Times New Roman" w:hAnsi="Times New Roman" w:cs="Times New Roman"/>
        </w:rPr>
        <w:t>L., et al., 2009. Bike</w:t>
      </w:r>
      <w:r w:rsidR="00367A9C" w:rsidRPr="006003F9">
        <w:rPr>
          <w:rFonts w:ascii="Times New Roman" w:hAnsi="Times New Roman" w:cs="Times New Roman"/>
        </w:rPr>
        <w:t xml:space="preserve">, walk, and wheel: a way of life </w:t>
      </w:r>
      <w:r w:rsidRPr="006003F9">
        <w:rPr>
          <w:rFonts w:ascii="Times New Roman" w:hAnsi="Times New Roman" w:cs="Times New Roman"/>
        </w:rPr>
        <w:t>in Columbia, Missouri. American Journal of Preventive Medicine</w:t>
      </w:r>
      <w:r w:rsidRPr="006003F9">
        <w:rPr>
          <w:rFonts w:ascii="Times New Roman" w:hAnsi="Times New Roman" w:cs="Times New Roman"/>
          <w:i/>
        </w:rPr>
        <w:t xml:space="preserve"> </w:t>
      </w:r>
      <w:r w:rsidRPr="006003F9">
        <w:rPr>
          <w:rFonts w:ascii="Times New Roman" w:hAnsi="Times New Roman" w:cs="Times New Roman"/>
        </w:rPr>
        <w:t>37(S</w:t>
      </w:r>
      <w:r w:rsidR="00367A9C">
        <w:rPr>
          <w:rFonts w:ascii="Times New Roman" w:hAnsi="Times New Roman" w:cs="Times New Roman"/>
        </w:rPr>
        <w:t>2),</w:t>
      </w:r>
      <w:r w:rsidRPr="006003F9">
        <w:rPr>
          <w:rFonts w:ascii="Times New Roman" w:hAnsi="Times New Roman" w:cs="Times New Roman"/>
        </w:rPr>
        <w:t xml:space="preserve"> S322-S328. </w:t>
      </w:r>
    </w:p>
    <w:p w14:paraId="7AFC13EE" w14:textId="2C0BD5D6"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Tørnblad, S.H., Kallbekken, S., Korneliussen, K., et al., 2014. Using </w:t>
      </w:r>
      <w:r w:rsidR="00367A9C" w:rsidRPr="006003F9">
        <w:rPr>
          <w:rFonts w:ascii="Times New Roman" w:hAnsi="Times New Roman" w:cs="Times New Roman"/>
        </w:rPr>
        <w:t xml:space="preserve">mobility management to reduce private car use: results from a natural field experiment </w:t>
      </w:r>
      <w:r w:rsidRPr="006003F9">
        <w:rPr>
          <w:rFonts w:ascii="Times New Roman" w:hAnsi="Times New Roman" w:cs="Times New Roman"/>
        </w:rPr>
        <w:t>in Norway. Transport Policy</w:t>
      </w:r>
      <w:r w:rsidRPr="006003F9">
        <w:rPr>
          <w:rFonts w:ascii="Times New Roman" w:hAnsi="Times New Roman" w:cs="Times New Roman"/>
          <w:i/>
        </w:rPr>
        <w:t xml:space="preserve"> </w:t>
      </w:r>
      <w:r w:rsidR="00367A9C">
        <w:rPr>
          <w:rFonts w:ascii="Times New Roman" w:hAnsi="Times New Roman" w:cs="Times New Roman"/>
        </w:rPr>
        <w:t>32,</w:t>
      </w:r>
      <w:r w:rsidRPr="006003F9">
        <w:rPr>
          <w:rFonts w:ascii="Times New Roman" w:hAnsi="Times New Roman" w:cs="Times New Roman"/>
        </w:rPr>
        <w:t xml:space="preserve"> 9-15. </w:t>
      </w:r>
    </w:p>
    <w:p w14:paraId="75CE0E60" w14:textId="245C2769"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Tsirimpa, A., Polydoropoulou, A., Pagoni, I., et al., 2019. A </w:t>
      </w:r>
      <w:r w:rsidR="00367A9C" w:rsidRPr="006003F9">
        <w:rPr>
          <w:rFonts w:ascii="Times New Roman" w:hAnsi="Times New Roman" w:cs="Times New Roman"/>
        </w:rPr>
        <w:t>reward-based instrument for promoting multimodality</w:t>
      </w:r>
      <w:r w:rsidRPr="006003F9">
        <w:rPr>
          <w:rFonts w:ascii="Times New Roman" w:hAnsi="Times New Roman" w:cs="Times New Roman"/>
        </w:rPr>
        <w:t>. Transportation Research Part F: Traffic Psychology and Behaviour</w:t>
      </w:r>
      <w:r w:rsidRPr="006003F9">
        <w:rPr>
          <w:rFonts w:ascii="Times New Roman" w:hAnsi="Times New Roman" w:cs="Times New Roman"/>
          <w:i/>
        </w:rPr>
        <w:t xml:space="preserve"> </w:t>
      </w:r>
      <w:r w:rsidRPr="006003F9">
        <w:rPr>
          <w:rFonts w:ascii="Times New Roman" w:hAnsi="Times New Roman" w:cs="Times New Roman"/>
        </w:rPr>
        <w:t>65</w:t>
      </w:r>
      <w:r w:rsidR="00B9782C">
        <w:rPr>
          <w:rFonts w:ascii="Times New Roman" w:hAnsi="Times New Roman" w:cs="Times New Roman"/>
        </w:rPr>
        <w:t>,</w:t>
      </w:r>
      <w:r w:rsidRPr="006003F9">
        <w:rPr>
          <w:rFonts w:ascii="Times New Roman" w:hAnsi="Times New Roman" w:cs="Times New Roman"/>
        </w:rPr>
        <w:t xml:space="preserve"> 121-140. </w:t>
      </w:r>
    </w:p>
    <w:p w14:paraId="025F2A46" w14:textId="0EDB6003" w:rsidR="006003F9" w:rsidRPr="006003F9" w:rsidRDefault="00B9782C" w:rsidP="0007526D">
      <w:pPr>
        <w:pStyle w:val="EndNoteBibliography"/>
        <w:spacing w:line="360" w:lineRule="auto"/>
        <w:ind w:leftChars="136" w:left="710" w:rightChars="133" w:right="279" w:hangingChars="212" w:hanging="424"/>
        <w:rPr>
          <w:rFonts w:ascii="Times New Roman" w:hAnsi="Times New Roman" w:cs="Times New Roman"/>
        </w:rPr>
      </w:pPr>
      <w:r>
        <w:rPr>
          <w:rFonts w:ascii="Times New Roman" w:hAnsi="Times New Roman" w:cs="Times New Roman"/>
        </w:rPr>
        <w:t>Wen, L.</w:t>
      </w:r>
      <w:r w:rsidR="006003F9" w:rsidRPr="006003F9">
        <w:rPr>
          <w:rFonts w:ascii="Times New Roman" w:hAnsi="Times New Roman" w:cs="Times New Roman"/>
        </w:rPr>
        <w:t xml:space="preserve">, Fry, D., Merom, D., et al., 2008. Increasing </w:t>
      </w:r>
      <w:r w:rsidRPr="006003F9">
        <w:rPr>
          <w:rFonts w:ascii="Times New Roman" w:hAnsi="Times New Roman" w:cs="Times New Roman"/>
        </w:rPr>
        <w:t>active travel to school: are we on the right track</w:t>
      </w:r>
      <w:r w:rsidR="006003F9" w:rsidRPr="006003F9">
        <w:rPr>
          <w:rFonts w:ascii="Times New Roman" w:hAnsi="Times New Roman" w:cs="Times New Roman"/>
        </w:rPr>
        <w:t xml:space="preserve">? A </w:t>
      </w:r>
      <w:r w:rsidRPr="006003F9">
        <w:rPr>
          <w:rFonts w:ascii="Times New Roman" w:hAnsi="Times New Roman" w:cs="Times New Roman"/>
        </w:rPr>
        <w:t xml:space="preserve">cluster randomised controlled trial from </w:t>
      </w:r>
      <w:r w:rsidR="006003F9" w:rsidRPr="006003F9">
        <w:rPr>
          <w:rFonts w:ascii="Times New Roman" w:hAnsi="Times New Roman" w:cs="Times New Roman"/>
        </w:rPr>
        <w:t>Sydney, Australia. Preventive Medicine</w:t>
      </w:r>
      <w:r w:rsidR="006003F9" w:rsidRPr="006003F9">
        <w:rPr>
          <w:rFonts w:ascii="Times New Roman" w:hAnsi="Times New Roman" w:cs="Times New Roman"/>
          <w:i/>
        </w:rPr>
        <w:t xml:space="preserve"> </w:t>
      </w:r>
      <w:r w:rsidR="006003F9" w:rsidRPr="006003F9">
        <w:rPr>
          <w:rFonts w:ascii="Times New Roman" w:hAnsi="Times New Roman" w:cs="Times New Roman"/>
        </w:rPr>
        <w:t>47(6)</w:t>
      </w:r>
      <w:r>
        <w:rPr>
          <w:rFonts w:ascii="Times New Roman" w:hAnsi="Times New Roman" w:cs="Times New Roman"/>
        </w:rPr>
        <w:t>,</w:t>
      </w:r>
      <w:r w:rsidR="006003F9" w:rsidRPr="006003F9">
        <w:rPr>
          <w:rFonts w:ascii="Times New Roman" w:hAnsi="Times New Roman" w:cs="Times New Roman"/>
        </w:rPr>
        <w:t xml:space="preserve"> 612-618. </w:t>
      </w:r>
    </w:p>
    <w:p w14:paraId="1A891295" w14:textId="210AED1A"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Wen, L., Orr, N., Bindon, J., et al., 2005. Promoting </w:t>
      </w:r>
      <w:r w:rsidR="00B9782C" w:rsidRPr="006003F9">
        <w:rPr>
          <w:rFonts w:ascii="Times New Roman" w:hAnsi="Times New Roman" w:cs="Times New Roman"/>
        </w:rPr>
        <w:t xml:space="preserve">active transport in a workplace setting: evaluation of a pilot study </w:t>
      </w:r>
      <w:r w:rsidRPr="006003F9">
        <w:rPr>
          <w:rFonts w:ascii="Times New Roman" w:hAnsi="Times New Roman" w:cs="Times New Roman"/>
        </w:rPr>
        <w:t>in Australia. Health Promotion International</w:t>
      </w:r>
      <w:r w:rsidRPr="006003F9">
        <w:rPr>
          <w:rFonts w:ascii="Times New Roman" w:hAnsi="Times New Roman" w:cs="Times New Roman"/>
          <w:i/>
        </w:rPr>
        <w:t xml:space="preserve"> </w:t>
      </w:r>
      <w:r w:rsidRPr="006003F9">
        <w:rPr>
          <w:rFonts w:ascii="Times New Roman" w:hAnsi="Times New Roman" w:cs="Times New Roman"/>
        </w:rPr>
        <w:t>20(2)</w:t>
      </w:r>
      <w:r w:rsidR="00B9782C">
        <w:rPr>
          <w:rFonts w:ascii="Times New Roman" w:hAnsi="Times New Roman" w:cs="Times New Roman"/>
        </w:rPr>
        <w:t>,</w:t>
      </w:r>
      <w:r w:rsidRPr="006003F9">
        <w:rPr>
          <w:rFonts w:ascii="Times New Roman" w:hAnsi="Times New Roman" w:cs="Times New Roman"/>
        </w:rPr>
        <w:t xml:space="preserve"> 123-133. </w:t>
      </w:r>
    </w:p>
    <w:p w14:paraId="095E9582" w14:textId="19AF385D"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Wunsch, M., Stibe, A., Millonig, A., et al., 2015. What </w:t>
      </w:r>
      <w:r w:rsidR="00B9782C" w:rsidRPr="006003F9">
        <w:rPr>
          <w:rFonts w:ascii="Times New Roman" w:hAnsi="Times New Roman" w:cs="Times New Roman"/>
        </w:rPr>
        <w:t>makes you bike</w:t>
      </w:r>
      <w:r w:rsidRPr="006003F9">
        <w:rPr>
          <w:rFonts w:ascii="Times New Roman" w:hAnsi="Times New Roman" w:cs="Times New Roman"/>
        </w:rPr>
        <w:t xml:space="preserve">? Exploring </w:t>
      </w:r>
      <w:r w:rsidR="00B9782C" w:rsidRPr="006003F9">
        <w:rPr>
          <w:rFonts w:ascii="Times New Roman" w:hAnsi="Times New Roman" w:cs="Times New Roman"/>
        </w:rPr>
        <w:t>persuasive strategies to encourage low-energy mobility</w:t>
      </w:r>
      <w:r w:rsidRPr="006003F9">
        <w:rPr>
          <w:rFonts w:ascii="Times New Roman" w:hAnsi="Times New Roman" w:cs="Times New Roman"/>
          <w:i/>
        </w:rPr>
        <w:t>.</w:t>
      </w:r>
      <w:r w:rsidRPr="006003F9">
        <w:rPr>
          <w:rFonts w:ascii="Times New Roman" w:hAnsi="Times New Roman" w:cs="Times New Roman"/>
        </w:rPr>
        <w:t xml:space="preserve"> </w:t>
      </w:r>
      <w:r w:rsidR="00B9782C">
        <w:rPr>
          <w:rFonts w:ascii="Times New Roman" w:hAnsi="Times New Roman" w:cs="Times New Roman"/>
        </w:rPr>
        <w:t>In:</w:t>
      </w:r>
      <w:r w:rsidRPr="006003F9">
        <w:rPr>
          <w:rFonts w:ascii="Times New Roman" w:hAnsi="Times New Roman" w:cs="Times New Roman"/>
        </w:rPr>
        <w:t xml:space="preserve"> Persuasive Technology, Cham</w:t>
      </w:r>
      <w:r w:rsidR="00B9782C">
        <w:rPr>
          <w:rFonts w:ascii="Times New Roman" w:hAnsi="Times New Roman" w:cs="Times New Roman"/>
        </w:rPr>
        <w:t>, 2015</w:t>
      </w:r>
      <w:r w:rsidRPr="006003F9">
        <w:rPr>
          <w:rFonts w:ascii="Times New Roman" w:hAnsi="Times New Roman" w:cs="Times New Roman"/>
        </w:rPr>
        <w:t>.</w:t>
      </w:r>
    </w:p>
    <w:p w14:paraId="3905BAC3" w14:textId="65EC2E5B" w:rsidR="006003F9" w:rsidRPr="006003F9" w:rsidRDefault="006003F9" w:rsidP="0007526D">
      <w:pPr>
        <w:pStyle w:val="EndNoteBibliography"/>
        <w:spacing w:line="360" w:lineRule="auto"/>
        <w:ind w:leftChars="136" w:left="710" w:rightChars="133" w:right="279" w:hangingChars="212" w:hanging="424"/>
        <w:rPr>
          <w:rFonts w:ascii="Times New Roman" w:hAnsi="Times New Roman" w:cs="Times New Roman"/>
        </w:rPr>
      </w:pPr>
      <w:r w:rsidRPr="006003F9">
        <w:rPr>
          <w:rFonts w:ascii="Times New Roman" w:hAnsi="Times New Roman" w:cs="Times New Roman"/>
        </w:rPr>
        <w:t xml:space="preserve">Zhao, X., Vaddadi, B., Sjöman, M., et al., 2020. Key </w:t>
      </w:r>
      <w:r w:rsidR="00B9782C" w:rsidRPr="006003F9">
        <w:rPr>
          <w:rFonts w:ascii="Times New Roman" w:hAnsi="Times New Roman" w:cs="Times New Roman"/>
        </w:rPr>
        <w:t xml:space="preserve">barriers </w:t>
      </w:r>
      <w:r w:rsidRPr="006003F9">
        <w:rPr>
          <w:rFonts w:ascii="Times New Roman" w:hAnsi="Times New Roman" w:cs="Times New Roman"/>
        </w:rPr>
        <w:t>in M</w:t>
      </w:r>
      <w:r w:rsidR="00B9782C">
        <w:rPr>
          <w:rFonts w:ascii="Times New Roman" w:hAnsi="Times New Roman" w:cs="Times New Roman"/>
        </w:rPr>
        <w:t>AAS</w:t>
      </w:r>
      <w:r w:rsidRPr="006003F9">
        <w:rPr>
          <w:rFonts w:ascii="Times New Roman" w:hAnsi="Times New Roman" w:cs="Times New Roman"/>
        </w:rPr>
        <w:t xml:space="preserve"> </w:t>
      </w:r>
      <w:r w:rsidR="00B9782C">
        <w:rPr>
          <w:rFonts w:ascii="Times New Roman" w:hAnsi="Times New Roman" w:cs="Times New Roman"/>
        </w:rPr>
        <w:t>d</w:t>
      </w:r>
      <w:r w:rsidRPr="006003F9">
        <w:rPr>
          <w:rFonts w:ascii="Times New Roman" w:hAnsi="Times New Roman" w:cs="Times New Roman"/>
        </w:rPr>
        <w:t xml:space="preserve">evelopment and </w:t>
      </w:r>
      <w:r w:rsidR="00B9782C" w:rsidRPr="006003F9">
        <w:rPr>
          <w:rFonts w:ascii="Times New Roman" w:hAnsi="Times New Roman" w:cs="Times New Roman"/>
        </w:rPr>
        <w:t xml:space="preserve">implementation: lessons learned from testing corporate </w:t>
      </w:r>
      <w:r w:rsidR="00B9782C">
        <w:rPr>
          <w:rFonts w:ascii="Times New Roman" w:hAnsi="Times New Roman" w:cs="Times New Roman"/>
        </w:rPr>
        <w:t>MAAS</w:t>
      </w:r>
      <w:r w:rsidRPr="006003F9">
        <w:rPr>
          <w:rFonts w:ascii="Times New Roman" w:hAnsi="Times New Roman" w:cs="Times New Roman"/>
        </w:rPr>
        <w:t xml:space="preserve"> (C</w:t>
      </w:r>
      <w:r w:rsidR="00B9782C">
        <w:rPr>
          <w:rFonts w:ascii="Times New Roman" w:hAnsi="Times New Roman" w:cs="Times New Roman"/>
        </w:rPr>
        <w:t>MAAS</w:t>
      </w:r>
      <w:r w:rsidRPr="006003F9">
        <w:rPr>
          <w:rFonts w:ascii="Times New Roman" w:hAnsi="Times New Roman" w:cs="Times New Roman"/>
        </w:rPr>
        <w:t>). Transportation Research Interdisciplinary Perspectives</w:t>
      </w:r>
      <w:r w:rsidRPr="006003F9">
        <w:rPr>
          <w:rFonts w:ascii="Times New Roman" w:hAnsi="Times New Roman" w:cs="Times New Roman"/>
          <w:i/>
        </w:rPr>
        <w:t xml:space="preserve"> </w:t>
      </w:r>
      <w:r w:rsidRPr="006003F9">
        <w:rPr>
          <w:rFonts w:ascii="Times New Roman" w:hAnsi="Times New Roman" w:cs="Times New Roman"/>
        </w:rPr>
        <w:t>8</w:t>
      </w:r>
      <w:r w:rsidR="00107DA6">
        <w:rPr>
          <w:rFonts w:ascii="Times New Roman" w:hAnsi="Times New Roman" w:cs="Times New Roman"/>
        </w:rPr>
        <w:t>,</w:t>
      </w:r>
      <w:r w:rsidRPr="006003F9">
        <w:rPr>
          <w:rFonts w:ascii="Times New Roman" w:hAnsi="Times New Roman" w:cs="Times New Roman"/>
        </w:rPr>
        <w:t xml:space="preserve"> 100227. </w:t>
      </w:r>
    </w:p>
    <w:p w14:paraId="18AAD8CC" w14:textId="77777777" w:rsidR="00296804" w:rsidRPr="00D0279F" w:rsidRDefault="00296804" w:rsidP="00F22889">
      <w:pPr>
        <w:spacing w:line="360" w:lineRule="auto"/>
      </w:pPr>
    </w:p>
    <w:sectPr w:rsidR="00296804" w:rsidRPr="00D0279F" w:rsidSect="00220FA1">
      <w:pgSz w:w="11906" w:h="16838"/>
      <w:pgMar w:top="568" w:right="424" w:bottom="568" w:left="426"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DF87" w14:textId="77777777" w:rsidR="00316388" w:rsidRDefault="00316388" w:rsidP="00565DCA">
      <w:r>
        <w:separator/>
      </w:r>
    </w:p>
  </w:endnote>
  <w:endnote w:type="continuationSeparator" w:id="0">
    <w:p w14:paraId="72380CC9" w14:textId="77777777" w:rsidR="00316388" w:rsidRDefault="00316388" w:rsidP="0056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593759"/>
      <w:docPartObj>
        <w:docPartGallery w:val="Page Numbers (Bottom of Page)"/>
        <w:docPartUnique/>
      </w:docPartObj>
    </w:sdtPr>
    <w:sdtEndPr>
      <w:rPr>
        <w:sz w:val="15"/>
        <w:szCs w:val="15"/>
      </w:rPr>
    </w:sdtEndPr>
    <w:sdtContent>
      <w:p w14:paraId="7BD1E092" w14:textId="5E520C34" w:rsidR="007544BD" w:rsidRDefault="007544BD" w:rsidP="00F22889">
        <w:pPr>
          <w:pStyle w:val="a4"/>
          <w:jc w:val="right"/>
        </w:pPr>
        <w:r w:rsidRPr="00644170">
          <w:rPr>
            <w:sz w:val="15"/>
            <w:szCs w:val="15"/>
          </w:rPr>
          <w:fldChar w:fldCharType="begin"/>
        </w:r>
        <w:r w:rsidRPr="00644170">
          <w:rPr>
            <w:sz w:val="15"/>
            <w:szCs w:val="15"/>
          </w:rPr>
          <w:instrText>PAGE   \* MERGEFORMAT</w:instrText>
        </w:r>
        <w:r w:rsidRPr="00644170">
          <w:rPr>
            <w:sz w:val="15"/>
            <w:szCs w:val="15"/>
          </w:rPr>
          <w:fldChar w:fldCharType="separate"/>
        </w:r>
        <w:r w:rsidR="00AE3A6A" w:rsidRPr="00AE3A6A">
          <w:rPr>
            <w:noProof/>
            <w:sz w:val="15"/>
            <w:szCs w:val="15"/>
            <w:lang w:val="zh-CN"/>
          </w:rPr>
          <w:t>21</w:t>
        </w:r>
        <w:r w:rsidRPr="00644170">
          <w:rPr>
            <w:sz w:val="15"/>
            <w:szCs w:val="15"/>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82A54" w14:textId="77777777" w:rsidR="00316388" w:rsidRDefault="00316388" w:rsidP="00565DCA">
      <w:r>
        <w:separator/>
      </w:r>
    </w:p>
  </w:footnote>
  <w:footnote w:type="continuationSeparator" w:id="0">
    <w:p w14:paraId="7370661E" w14:textId="77777777" w:rsidR="00316388" w:rsidRDefault="00316388" w:rsidP="00565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11A1"/>
    <w:multiLevelType w:val="hybridMultilevel"/>
    <w:tmpl w:val="EF702AE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190729D"/>
    <w:multiLevelType w:val="hybridMultilevel"/>
    <w:tmpl w:val="606EF9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41A09"/>
    <w:multiLevelType w:val="hybridMultilevel"/>
    <w:tmpl w:val="72129504"/>
    <w:lvl w:ilvl="0" w:tplc="37B213F2">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C01908"/>
    <w:multiLevelType w:val="hybridMultilevel"/>
    <w:tmpl w:val="4364E398"/>
    <w:lvl w:ilvl="0" w:tplc="7CE0FF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D2773C"/>
    <w:multiLevelType w:val="hybridMultilevel"/>
    <w:tmpl w:val="72DE2AEA"/>
    <w:lvl w:ilvl="0" w:tplc="95EE73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1B0FA4"/>
    <w:multiLevelType w:val="hybridMultilevel"/>
    <w:tmpl w:val="618460D0"/>
    <w:lvl w:ilvl="0" w:tplc="53F8B6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9D1C16"/>
    <w:multiLevelType w:val="hybridMultilevel"/>
    <w:tmpl w:val="845AE30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F637B10"/>
    <w:multiLevelType w:val="multilevel"/>
    <w:tmpl w:val="BEE8399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763A5AA6"/>
    <w:multiLevelType w:val="hybridMultilevel"/>
    <w:tmpl w:val="99827902"/>
    <w:lvl w:ilvl="0" w:tplc="E638926A">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7"/>
  </w:num>
  <w:num w:numId="2">
    <w:abstractNumId w:val="1"/>
  </w:num>
  <w:num w:numId="3">
    <w:abstractNumId w:val="3"/>
  </w:num>
  <w:num w:numId="4">
    <w:abstractNumId w:val="4"/>
  </w:num>
  <w:num w:numId="5">
    <w:abstractNumId w:val="5"/>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faaa09xfpvf3etzp7va5ed0tafsxdz05vf&quot;&gt;My EndNote Library&lt;record-ids&gt;&lt;item&gt;145&lt;/item&gt;&lt;item&gt;147&lt;/item&gt;&lt;item&gt;149&lt;/item&gt;&lt;item&gt;150&lt;/item&gt;&lt;item&gt;156&lt;/item&gt;&lt;item&gt;158&lt;/item&gt;&lt;item&gt;160&lt;/item&gt;&lt;item&gt;162&lt;/item&gt;&lt;item&gt;163&lt;/item&gt;&lt;item&gt;168&lt;/item&gt;&lt;item&gt;179&lt;/item&gt;&lt;item&gt;180&lt;/item&gt;&lt;item&gt;183&lt;/item&gt;&lt;item&gt;185&lt;/item&gt;&lt;item&gt;189&lt;/item&gt;&lt;item&gt;195&lt;/item&gt;&lt;item&gt;197&lt;/item&gt;&lt;item&gt;207&lt;/item&gt;&lt;item&gt;208&lt;/item&gt;&lt;item&gt;211&lt;/item&gt;&lt;item&gt;226&lt;/item&gt;&lt;item&gt;234&lt;/item&gt;&lt;item&gt;239&lt;/item&gt;&lt;item&gt;240&lt;/item&gt;&lt;item&gt;255&lt;/item&gt;&lt;item&gt;264&lt;/item&gt;&lt;item&gt;270&lt;/item&gt;&lt;item&gt;278&lt;/item&gt;&lt;item&gt;280&lt;/item&gt;&lt;item&gt;287&lt;/item&gt;&lt;item&gt;300&lt;/item&gt;&lt;item&gt;301&lt;/item&gt;&lt;item&gt;302&lt;/item&gt;&lt;item&gt;303&lt;/item&gt;&lt;item&gt;304&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51&lt;/item&gt;&lt;item&gt;352&lt;/item&gt;&lt;item&gt;353&lt;/item&gt;&lt;item&gt;354&lt;/item&gt;&lt;item&gt;355&lt;/item&gt;&lt;item&gt;356&lt;/item&gt;&lt;item&gt;357&lt;/item&gt;&lt;item&gt;358&lt;/item&gt;&lt;item&gt;359&lt;/item&gt;&lt;item&gt;360&lt;/item&gt;&lt;item&gt;361&lt;/item&gt;&lt;item&gt;362&lt;/item&gt;&lt;item&gt;363&lt;/item&gt;&lt;item&gt;364&lt;/item&gt;&lt;item&gt;367&lt;/item&gt;&lt;/record-ids&gt;&lt;/item&gt;&lt;/Libraries&gt;"/>
  </w:docVars>
  <w:rsids>
    <w:rsidRoot w:val="00D0279F"/>
    <w:rsid w:val="00044307"/>
    <w:rsid w:val="0007526D"/>
    <w:rsid w:val="000A4A63"/>
    <w:rsid w:val="000B5B35"/>
    <w:rsid w:val="000F68A5"/>
    <w:rsid w:val="00107DA6"/>
    <w:rsid w:val="001236C9"/>
    <w:rsid w:val="00162B02"/>
    <w:rsid w:val="001C74E4"/>
    <w:rsid w:val="00220FA1"/>
    <w:rsid w:val="0024049E"/>
    <w:rsid w:val="00253CFE"/>
    <w:rsid w:val="00296804"/>
    <w:rsid w:val="00316388"/>
    <w:rsid w:val="00330B3B"/>
    <w:rsid w:val="00340FC3"/>
    <w:rsid w:val="00367A9C"/>
    <w:rsid w:val="00465D78"/>
    <w:rsid w:val="004D3DFA"/>
    <w:rsid w:val="00504094"/>
    <w:rsid w:val="00507DA9"/>
    <w:rsid w:val="0055150C"/>
    <w:rsid w:val="00565DCA"/>
    <w:rsid w:val="006003F9"/>
    <w:rsid w:val="00611972"/>
    <w:rsid w:val="0062618C"/>
    <w:rsid w:val="00644170"/>
    <w:rsid w:val="006C25CF"/>
    <w:rsid w:val="00741452"/>
    <w:rsid w:val="007544BD"/>
    <w:rsid w:val="00777498"/>
    <w:rsid w:val="008713EA"/>
    <w:rsid w:val="00922A79"/>
    <w:rsid w:val="00986886"/>
    <w:rsid w:val="00A462E0"/>
    <w:rsid w:val="00A84DA3"/>
    <w:rsid w:val="00AA55BB"/>
    <w:rsid w:val="00AC5C5E"/>
    <w:rsid w:val="00AD39D9"/>
    <w:rsid w:val="00AE3A6A"/>
    <w:rsid w:val="00B9782C"/>
    <w:rsid w:val="00BD5567"/>
    <w:rsid w:val="00C40211"/>
    <w:rsid w:val="00C43B9C"/>
    <w:rsid w:val="00CF7A85"/>
    <w:rsid w:val="00D0279F"/>
    <w:rsid w:val="00DB282D"/>
    <w:rsid w:val="00DC7731"/>
    <w:rsid w:val="00DD077C"/>
    <w:rsid w:val="00DF5A4D"/>
    <w:rsid w:val="00DF7AF7"/>
    <w:rsid w:val="00EA403F"/>
    <w:rsid w:val="00ED05C9"/>
    <w:rsid w:val="00F2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CD27F"/>
  <w15:chartTrackingRefBased/>
  <w15:docId w15:val="{76F245B8-F727-4FC2-841E-8567F31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9F"/>
    <w:pPr>
      <w:widowControl w:val="0"/>
      <w:jc w:val="both"/>
    </w:pPr>
  </w:style>
  <w:style w:type="paragraph" w:styleId="1">
    <w:name w:val="heading 1"/>
    <w:basedOn w:val="a"/>
    <w:next w:val="a"/>
    <w:link w:val="1Char"/>
    <w:uiPriority w:val="9"/>
    <w:qFormat/>
    <w:rsid w:val="00D027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027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027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279F"/>
    <w:rPr>
      <w:b/>
      <w:bCs/>
      <w:kern w:val="44"/>
      <w:sz w:val="44"/>
      <w:szCs w:val="44"/>
    </w:rPr>
  </w:style>
  <w:style w:type="character" w:customStyle="1" w:styleId="2Char">
    <w:name w:val="标题 2 Char"/>
    <w:basedOn w:val="a0"/>
    <w:link w:val="2"/>
    <w:uiPriority w:val="9"/>
    <w:rsid w:val="00D027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0279F"/>
    <w:rPr>
      <w:b/>
      <w:bCs/>
      <w:sz w:val="32"/>
      <w:szCs w:val="32"/>
    </w:rPr>
  </w:style>
  <w:style w:type="paragraph" w:styleId="a3">
    <w:name w:val="header"/>
    <w:basedOn w:val="a"/>
    <w:link w:val="Char"/>
    <w:uiPriority w:val="99"/>
    <w:unhideWhenUsed/>
    <w:rsid w:val="00D02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79F"/>
    <w:rPr>
      <w:sz w:val="18"/>
      <w:szCs w:val="18"/>
    </w:rPr>
  </w:style>
  <w:style w:type="paragraph" w:styleId="a4">
    <w:name w:val="footer"/>
    <w:basedOn w:val="a"/>
    <w:link w:val="Char0"/>
    <w:uiPriority w:val="99"/>
    <w:unhideWhenUsed/>
    <w:rsid w:val="00D0279F"/>
    <w:pPr>
      <w:tabs>
        <w:tab w:val="center" w:pos="4153"/>
        <w:tab w:val="right" w:pos="8306"/>
      </w:tabs>
      <w:snapToGrid w:val="0"/>
      <w:jc w:val="left"/>
    </w:pPr>
    <w:rPr>
      <w:sz w:val="18"/>
      <w:szCs w:val="18"/>
    </w:rPr>
  </w:style>
  <w:style w:type="character" w:customStyle="1" w:styleId="Char0">
    <w:name w:val="页脚 Char"/>
    <w:basedOn w:val="a0"/>
    <w:link w:val="a4"/>
    <w:uiPriority w:val="99"/>
    <w:rsid w:val="00D0279F"/>
    <w:rPr>
      <w:sz w:val="18"/>
      <w:szCs w:val="18"/>
    </w:rPr>
  </w:style>
  <w:style w:type="paragraph" w:customStyle="1" w:styleId="EndNoteBibliographyTitle">
    <w:name w:val="EndNote Bibliography Title"/>
    <w:basedOn w:val="a"/>
    <w:link w:val="EndNoteBibliographyTitle0"/>
    <w:rsid w:val="00D0279F"/>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D0279F"/>
    <w:rPr>
      <w:rFonts w:ascii="等线" w:eastAsia="等线" w:hAnsi="等线"/>
      <w:noProof/>
      <w:sz w:val="20"/>
    </w:rPr>
  </w:style>
  <w:style w:type="paragraph" w:customStyle="1" w:styleId="EndNoteBibliography">
    <w:name w:val="EndNote Bibliography"/>
    <w:basedOn w:val="a"/>
    <w:link w:val="EndNoteBibliography0"/>
    <w:rsid w:val="00D0279F"/>
    <w:rPr>
      <w:rFonts w:ascii="等线" w:eastAsia="等线" w:hAnsi="等线"/>
      <w:noProof/>
      <w:sz w:val="20"/>
    </w:rPr>
  </w:style>
  <w:style w:type="character" w:customStyle="1" w:styleId="EndNoteBibliography0">
    <w:name w:val="EndNote Bibliography 字符"/>
    <w:basedOn w:val="a0"/>
    <w:link w:val="EndNoteBibliography"/>
    <w:rsid w:val="00D0279F"/>
    <w:rPr>
      <w:rFonts w:ascii="等线" w:eastAsia="等线" w:hAnsi="等线"/>
      <w:noProof/>
      <w:sz w:val="20"/>
    </w:rPr>
  </w:style>
  <w:style w:type="paragraph" w:styleId="a5">
    <w:name w:val="List Paragraph"/>
    <w:basedOn w:val="a"/>
    <w:uiPriority w:val="99"/>
    <w:qFormat/>
    <w:rsid w:val="00D0279F"/>
    <w:pPr>
      <w:widowControl/>
      <w:spacing w:after="200" w:line="276" w:lineRule="auto"/>
      <w:ind w:left="720"/>
      <w:contextualSpacing/>
      <w:jc w:val="left"/>
    </w:pPr>
    <w:rPr>
      <w:rFonts w:ascii="Calibri" w:eastAsia="Times New Roman" w:hAnsi="Calibri" w:cs="Times New Roman"/>
      <w:kern w:val="0"/>
      <w:sz w:val="22"/>
      <w:lang w:eastAsia="en-US"/>
    </w:rPr>
  </w:style>
  <w:style w:type="paragraph" w:styleId="a6">
    <w:name w:val="caption"/>
    <w:basedOn w:val="a"/>
    <w:next w:val="a"/>
    <w:uiPriority w:val="35"/>
    <w:unhideWhenUsed/>
    <w:qFormat/>
    <w:rsid w:val="00D0279F"/>
    <w:rPr>
      <w:rFonts w:asciiTheme="majorHAnsi" w:eastAsia="黑体" w:hAnsiTheme="majorHAnsi" w:cstheme="majorBidi"/>
      <w:sz w:val="20"/>
      <w:szCs w:val="20"/>
    </w:rPr>
  </w:style>
  <w:style w:type="table" w:styleId="a7">
    <w:name w:val="Table Grid"/>
    <w:basedOn w:val="a1"/>
    <w:uiPriority w:val="39"/>
    <w:rsid w:val="00D02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0279F"/>
    <w:rPr>
      <w:sz w:val="21"/>
      <w:szCs w:val="21"/>
    </w:rPr>
  </w:style>
  <w:style w:type="paragraph" w:styleId="a9">
    <w:name w:val="annotation text"/>
    <w:basedOn w:val="a"/>
    <w:link w:val="Char1"/>
    <w:uiPriority w:val="99"/>
    <w:unhideWhenUsed/>
    <w:rsid w:val="00D0279F"/>
    <w:pPr>
      <w:jc w:val="left"/>
    </w:pPr>
  </w:style>
  <w:style w:type="character" w:customStyle="1" w:styleId="Char1">
    <w:name w:val="批注文字 Char"/>
    <w:basedOn w:val="a0"/>
    <w:link w:val="a9"/>
    <w:uiPriority w:val="99"/>
    <w:rsid w:val="00D0279F"/>
  </w:style>
  <w:style w:type="paragraph" w:styleId="aa">
    <w:name w:val="annotation subject"/>
    <w:basedOn w:val="a9"/>
    <w:next w:val="a9"/>
    <w:link w:val="Char2"/>
    <w:uiPriority w:val="99"/>
    <w:semiHidden/>
    <w:unhideWhenUsed/>
    <w:rsid w:val="00D0279F"/>
    <w:rPr>
      <w:b/>
      <w:bCs/>
    </w:rPr>
  </w:style>
  <w:style w:type="character" w:customStyle="1" w:styleId="Char2">
    <w:name w:val="批注主题 Char"/>
    <w:basedOn w:val="Char1"/>
    <w:link w:val="aa"/>
    <w:uiPriority w:val="99"/>
    <w:semiHidden/>
    <w:rsid w:val="00D0279F"/>
    <w:rPr>
      <w:b/>
      <w:bCs/>
    </w:rPr>
  </w:style>
  <w:style w:type="paragraph" w:styleId="ab">
    <w:name w:val="Revision"/>
    <w:hidden/>
    <w:uiPriority w:val="99"/>
    <w:semiHidden/>
    <w:rsid w:val="00D0279F"/>
  </w:style>
  <w:style w:type="paragraph" w:styleId="ac">
    <w:name w:val="Normal (Web)"/>
    <w:basedOn w:val="a"/>
    <w:uiPriority w:val="99"/>
    <w:semiHidden/>
    <w:unhideWhenUsed/>
    <w:rsid w:val="00D0279F"/>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unhideWhenUsed/>
    <w:rsid w:val="00D0279F"/>
    <w:rPr>
      <w:color w:val="0563C1" w:themeColor="hyperlink"/>
      <w:u w:val="single"/>
    </w:rPr>
  </w:style>
  <w:style w:type="character" w:customStyle="1" w:styleId="UnresolvedMention">
    <w:name w:val="Unresolved Mention"/>
    <w:basedOn w:val="a0"/>
    <w:uiPriority w:val="99"/>
    <w:semiHidden/>
    <w:unhideWhenUsed/>
    <w:rsid w:val="00D0279F"/>
    <w:rPr>
      <w:color w:val="605E5C"/>
      <w:shd w:val="clear" w:color="auto" w:fill="E1DFDD"/>
    </w:rPr>
  </w:style>
  <w:style w:type="character" w:styleId="ae">
    <w:name w:val="FollowedHyperlink"/>
    <w:basedOn w:val="a0"/>
    <w:uiPriority w:val="99"/>
    <w:semiHidden/>
    <w:unhideWhenUsed/>
    <w:rsid w:val="00D0279F"/>
    <w:rPr>
      <w:color w:val="954F72" w:themeColor="followedHyperlink"/>
      <w:u w:val="single"/>
    </w:rPr>
  </w:style>
  <w:style w:type="paragraph" w:styleId="af">
    <w:name w:val="Balloon Text"/>
    <w:basedOn w:val="a"/>
    <w:link w:val="Char3"/>
    <w:uiPriority w:val="99"/>
    <w:semiHidden/>
    <w:unhideWhenUsed/>
    <w:rsid w:val="00220FA1"/>
    <w:rPr>
      <w:sz w:val="18"/>
      <w:szCs w:val="18"/>
    </w:rPr>
  </w:style>
  <w:style w:type="character" w:customStyle="1" w:styleId="Char3">
    <w:name w:val="批注框文本 Char"/>
    <w:basedOn w:val="a0"/>
    <w:link w:val="af"/>
    <w:uiPriority w:val="99"/>
    <w:semiHidden/>
    <w:rsid w:val="00220F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74B2-6BF2-4499-AE04-DA0BB074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21</Pages>
  <Words>9594</Words>
  <Characters>54687</Characters>
  <Application>Microsoft Office Word</Application>
  <DocSecurity>0</DocSecurity>
  <Lines>455</Lines>
  <Paragraphs>128</Paragraphs>
  <ScaleCrop>false</ScaleCrop>
  <Company/>
  <LinksUpToDate>false</LinksUpToDate>
  <CharactersWithSpaces>64153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晨捷</dc:creator>
  <cp:keywords/>
  <dc:description/>
  <cp:lastModifiedBy>微软用户</cp:lastModifiedBy>
  <cp:revision>34</cp:revision>
  <cp:lastPrinted>2024-03-25T09:05:00Z</cp:lastPrinted>
  <dcterms:created xsi:type="dcterms:W3CDTF">2024-03-25T06:54:00Z</dcterms:created>
  <dcterms:modified xsi:type="dcterms:W3CDTF">2024-03-29T03:12:00Z</dcterms:modified>
</cp:coreProperties>
</file>